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2B" w:rsidRDefault="0028284A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4.2pt;margin-top:-24.05pt;width:3in;height:124.7pt;z-index:251661312" filled="f" stroked="f">
            <v:textbox style="mso-next-textbox:#_x0000_s1027">
              <w:txbxContent>
                <w:p w:rsidR="000819D9" w:rsidRDefault="000819D9" w:rsidP="00D660F8">
                  <w:pPr>
                    <w:rPr>
                      <w:b/>
                      <w:bCs/>
                      <w:sz w:val="6"/>
                    </w:rPr>
                  </w:pP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>АДМИНИСТРАЦИЯ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 СЕЛЬСКОГО ПОСЕЛЕНИЯ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 АКСАКОВСКИЙ СЕЛЬСОВЕТ 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МУНИЦИПАЛЬНОГО РАЙОНА 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БЕЛЕБЕЕВСКИЙ РАЙОН 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>РЕСПУБЛИКИ БАШКОРТОСТАН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8"/>
                    </w:rPr>
                  </w:pP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</w:rPr>
                  </w:pPr>
                  <w:r w:rsidRPr="00DA5C0B">
                    <w:rPr>
                      <w:rFonts w:eastAsia="Calibri"/>
                      <w:sz w:val="20"/>
                    </w:rPr>
                    <w:t>452020 с</w:t>
                  </w:r>
                  <w:proofErr w:type="gramStart"/>
                  <w:r w:rsidRPr="00DA5C0B">
                    <w:rPr>
                      <w:rFonts w:eastAsia="Calibri"/>
                      <w:sz w:val="20"/>
                    </w:rPr>
                    <w:t>.А</w:t>
                  </w:r>
                  <w:proofErr w:type="gramEnd"/>
                  <w:r w:rsidRPr="00DA5C0B">
                    <w:rPr>
                      <w:rFonts w:eastAsia="Calibri"/>
                      <w:sz w:val="20"/>
                    </w:rPr>
                    <w:t>ксаково, ул.Первомайская, 2«а»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</w:rPr>
                  </w:pPr>
                  <w:r w:rsidRPr="00DA5C0B">
                    <w:rPr>
                      <w:rFonts w:eastAsia="Calibri"/>
                      <w:sz w:val="20"/>
                      <w:szCs w:val="20"/>
                    </w:rPr>
                    <w:t>Тел. 2-33-16; 2-33-26; 2-34-33-факс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026" type="#_x0000_t202" style="position:absolute;left:0;text-align:left;margin-left:-34.4pt;margin-top:-8.1pt;width:192pt;height:108.75pt;z-index:251658240" filled="f" stroked="f">
            <v:textbox style="mso-next-textbox:#_x0000_s1026">
              <w:txbxContent>
                <w:p w:rsidR="000819D9" w:rsidRDefault="000819D9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БАШ</w:t>
                  </w:r>
                  <w:proofErr w:type="gramStart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?О</w:t>
                  </w:r>
                  <w:proofErr w:type="gramEnd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РТОСТАН  РЕСПУБЛИКА№Ы</w:t>
                  </w:r>
                </w:p>
                <w:p w:rsidR="000819D9" w:rsidRDefault="000819D9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Б»</w:t>
                  </w:r>
                  <w:proofErr w:type="gramEnd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Л»Б»Й  РАЙОНЫ</w:t>
                  </w:r>
                </w:p>
                <w:p w:rsidR="000819D9" w:rsidRDefault="000819D9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Cs w:val="20"/>
                    </w:rPr>
                  </w:pPr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МУНИЦИПАЛЬ  РАЙОНЫНЫ</w:t>
                  </w:r>
                  <w:r>
                    <w:rPr>
                      <w:rFonts w:ascii="TimBashk" w:eastAsia="Calibri" w:hAnsi="TimBashk"/>
                      <w:b/>
                      <w:spacing w:val="-12"/>
                      <w:szCs w:val="20"/>
                    </w:rPr>
                    <w:t xml:space="preserve">8 </w:t>
                  </w:r>
                </w:p>
                <w:p w:rsidR="000819D9" w:rsidRDefault="000819D9" w:rsidP="00D660F8">
                  <w:pPr>
                    <w:pStyle w:val="2"/>
                    <w:spacing w:after="0" w:line="240" w:lineRule="auto"/>
                    <w:rPr>
                      <w:spacing w:val="-12"/>
                    </w:rPr>
                  </w:pPr>
                  <w:r>
                    <w:rPr>
                      <w:spacing w:val="-12"/>
                    </w:rPr>
                    <w:t>АКСАКОВ АУЫЛ СОВЕТЫ АУЫЛ</w:t>
                  </w:r>
                </w:p>
                <w:p w:rsidR="000819D9" w:rsidRDefault="000819D9" w:rsidP="00D660F8">
                  <w:pPr>
                    <w:pStyle w:val="2"/>
                    <w:spacing w:after="0" w:line="240" w:lineRule="auto"/>
                    <w:rPr>
                      <w:bCs/>
                      <w:spacing w:val="0"/>
                      <w:szCs w:val="24"/>
                    </w:rPr>
                  </w:pPr>
                  <w:r>
                    <w:rPr>
                      <w:bCs/>
                      <w:spacing w:val="0"/>
                      <w:szCs w:val="24"/>
                    </w:rPr>
                    <w:t>БИ</w:t>
                  </w:r>
                  <w:proofErr w:type="gramStart"/>
                  <w:r>
                    <w:rPr>
                      <w:bCs/>
                      <w:spacing w:val="0"/>
                      <w:szCs w:val="24"/>
                    </w:rPr>
                    <w:t>Л»</w:t>
                  </w:r>
                  <w:proofErr w:type="gramEnd"/>
                  <w:r>
                    <w:rPr>
                      <w:bCs/>
                      <w:spacing w:val="0"/>
                      <w:szCs w:val="24"/>
                    </w:rPr>
                    <w:t>М»№Е ХАКИМИ»ТЕ</w:t>
                  </w:r>
                </w:p>
                <w:p w:rsidR="000819D9" w:rsidRDefault="000819D9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452020</w:t>
                  </w: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 xml:space="preserve"> Аксаково ауылы, </w:t>
                  </w:r>
                </w:p>
                <w:p w:rsidR="000819D9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 xml:space="preserve">Первомайская урамы, д. </w:t>
                  </w:r>
                  <w:r>
                    <w:rPr>
                      <w:rFonts w:eastAsia="Calibri"/>
                      <w:sz w:val="20"/>
                      <w:szCs w:val="20"/>
                    </w:rPr>
                    <w:t>2«</w:t>
                  </w: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>а</w:t>
                  </w:r>
                  <w:r>
                    <w:rPr>
                      <w:rFonts w:eastAsia="Calibri"/>
                      <w:sz w:val="20"/>
                      <w:szCs w:val="20"/>
                    </w:rPr>
                    <w:t>»</w:t>
                  </w:r>
                </w:p>
                <w:p w:rsidR="000819D9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>Тел.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2-33-16; 2-33-26; 2-34-33-факс</w:t>
                  </w:r>
                </w:p>
              </w:txbxContent>
            </v:textbox>
          </v:shape>
        </w:pict>
      </w:r>
      <w:r w:rsidR="00D660F8" w:rsidRPr="00D660F8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2309495</wp:posOffset>
            </wp:positionH>
            <wp:positionV relativeFrom="paragraph">
              <wp:posOffset>-26670</wp:posOffset>
            </wp:positionV>
            <wp:extent cx="1171575" cy="1038225"/>
            <wp:effectExtent l="19050" t="0" r="9525" b="0"/>
            <wp:wrapNone/>
            <wp:docPr id="5" name="Рисунок 3" descr="пос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ссо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9156" r="43071" b="2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02B" w:rsidRDefault="00DD502B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D660F8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D660F8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D660F8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4E71B9" w:rsidRDefault="004E71B9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4E71B9" w:rsidRDefault="004E71B9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28284A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  <w:noProof/>
          <w:lang w:eastAsia="ru-RU"/>
        </w:rPr>
        <w:pict>
          <v:group id="_x0000_s1028" style="position:absolute;left:0;text-align:left;margin-left:-40.4pt;margin-top:-4.15pt;width:540pt;height:3.75pt;z-index:251662336" coordorigin="801,2754" coordsize="10800,75">
            <v:line id="_x0000_s1029" style="position:absolute" from="801,2754" to="11601,2754" strokeweight="2.75pt"/>
            <v:line id="_x0000_s1030" style="position:absolute" from="801,2829" to="11601,2829"/>
          </v:group>
        </w:pict>
      </w:r>
    </w:p>
    <w:p w:rsidR="00D660F8" w:rsidRPr="00DA5C0B" w:rsidRDefault="00D660F8" w:rsidP="00D660F8">
      <w:pPr>
        <w:jc w:val="both"/>
        <w:rPr>
          <w:rFonts w:eastAsia="Calibri"/>
          <w:b/>
          <w:bCs/>
        </w:rPr>
      </w:pPr>
      <w:r w:rsidRPr="00DA5C0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DA5C0B">
        <w:rPr>
          <w:b/>
          <w:bCs/>
        </w:rPr>
        <w:t xml:space="preserve">   </w:t>
      </w:r>
      <w:r w:rsidRPr="00DA5C0B">
        <w:rPr>
          <w:rFonts w:ascii="TimBashk" w:eastAsia="Calibri" w:hAnsi="TimBashk"/>
          <w:b/>
          <w:bCs/>
        </w:rPr>
        <w:t xml:space="preserve">? А </w:t>
      </w:r>
      <w:proofErr w:type="gramStart"/>
      <w:r w:rsidRPr="00DA5C0B">
        <w:rPr>
          <w:rFonts w:ascii="TimBashk" w:eastAsia="Calibri" w:hAnsi="TimBashk"/>
          <w:b/>
          <w:bCs/>
        </w:rPr>
        <w:t>Р</w:t>
      </w:r>
      <w:proofErr w:type="gramEnd"/>
      <w:r w:rsidRPr="00DA5C0B">
        <w:rPr>
          <w:rFonts w:ascii="TimBashk" w:eastAsia="Calibri" w:hAnsi="TimBashk"/>
          <w:b/>
          <w:bCs/>
        </w:rPr>
        <w:t xml:space="preserve"> А Р</w:t>
      </w:r>
      <w:r w:rsidRPr="00DA5C0B">
        <w:rPr>
          <w:rFonts w:eastAsia="Calibri"/>
          <w:b/>
          <w:bCs/>
        </w:rPr>
        <w:t xml:space="preserve">                 </w:t>
      </w:r>
      <w:r w:rsidRPr="00DA5C0B">
        <w:rPr>
          <w:b/>
          <w:bCs/>
        </w:rPr>
        <w:t xml:space="preserve">               </w:t>
      </w:r>
      <w:r w:rsidRPr="00DA5C0B">
        <w:rPr>
          <w:rFonts w:eastAsia="Calibri"/>
          <w:b/>
          <w:bCs/>
        </w:rPr>
        <w:t xml:space="preserve">     </w:t>
      </w:r>
      <w:r>
        <w:rPr>
          <w:rFonts w:eastAsia="Calibri"/>
          <w:b/>
          <w:bCs/>
        </w:rPr>
        <w:t xml:space="preserve">   </w:t>
      </w:r>
      <w:r w:rsidRPr="00DA5C0B">
        <w:rPr>
          <w:rFonts w:eastAsia="Calibri"/>
          <w:b/>
          <w:bCs/>
        </w:rPr>
        <w:t xml:space="preserve">      </w:t>
      </w:r>
      <w:r w:rsidR="000209E2">
        <w:rPr>
          <w:rFonts w:eastAsia="Calibri"/>
          <w:b/>
          <w:bCs/>
        </w:rPr>
        <w:t xml:space="preserve">  </w:t>
      </w:r>
      <w:r w:rsidRPr="00DA5C0B">
        <w:rPr>
          <w:rFonts w:eastAsia="Calibri"/>
          <w:b/>
          <w:bCs/>
        </w:rPr>
        <w:t xml:space="preserve">             ПОСТАНОВЛЕНИЕ</w:t>
      </w:r>
    </w:p>
    <w:p w:rsidR="00D660F8" w:rsidRPr="00DA5C0B" w:rsidRDefault="000209E2" w:rsidP="00D660F8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«07</w:t>
      </w:r>
      <w:r w:rsidR="000819D9">
        <w:rPr>
          <w:rFonts w:eastAsia="Calibri"/>
          <w:b/>
          <w:bCs/>
        </w:rPr>
        <w:t xml:space="preserve">» </w:t>
      </w:r>
      <w:r>
        <w:rPr>
          <w:rFonts w:eastAsia="Calibri"/>
          <w:b/>
          <w:bCs/>
        </w:rPr>
        <w:t>апрель</w:t>
      </w:r>
      <w:r w:rsidR="00D50712">
        <w:rPr>
          <w:rFonts w:eastAsia="Calibri"/>
          <w:b/>
          <w:bCs/>
        </w:rPr>
        <w:t xml:space="preserve">  2020</w:t>
      </w:r>
      <w:r w:rsidR="00D660F8" w:rsidRPr="00DA5C0B">
        <w:rPr>
          <w:rFonts w:eastAsia="Calibri"/>
          <w:b/>
          <w:bCs/>
        </w:rPr>
        <w:t xml:space="preserve"> </w:t>
      </w:r>
      <w:proofErr w:type="spellStart"/>
      <w:r w:rsidR="00D660F8" w:rsidRPr="00DA5C0B">
        <w:rPr>
          <w:rFonts w:eastAsia="Calibri"/>
          <w:b/>
          <w:bCs/>
        </w:rPr>
        <w:t>й</w:t>
      </w:r>
      <w:proofErr w:type="spellEnd"/>
      <w:r w:rsidR="00D660F8" w:rsidRPr="00DA5C0B">
        <w:rPr>
          <w:rFonts w:eastAsia="Calibri"/>
          <w:b/>
          <w:bCs/>
        </w:rPr>
        <w:t xml:space="preserve">.           </w:t>
      </w:r>
      <w:r w:rsidR="00D660F8" w:rsidRPr="00DA5C0B">
        <w:rPr>
          <w:b/>
          <w:bCs/>
        </w:rPr>
        <w:t xml:space="preserve">        </w:t>
      </w:r>
      <w:r w:rsidR="00CF38A5">
        <w:rPr>
          <w:rFonts w:eastAsia="Calibri"/>
          <w:b/>
          <w:bCs/>
        </w:rPr>
        <w:t xml:space="preserve">         №</w:t>
      </w:r>
      <w:r>
        <w:rPr>
          <w:rFonts w:eastAsia="Calibri"/>
          <w:b/>
          <w:bCs/>
        </w:rPr>
        <w:t>3</w:t>
      </w:r>
      <w:r w:rsidR="002726E6">
        <w:rPr>
          <w:rFonts w:eastAsia="Calibri"/>
          <w:b/>
          <w:bCs/>
        </w:rPr>
        <w:t>2/1</w:t>
      </w:r>
      <w:r w:rsidR="00CF38A5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 xml:space="preserve">                     «07</w:t>
      </w:r>
      <w:r w:rsidR="00D660F8" w:rsidRPr="00DA5C0B">
        <w:rPr>
          <w:rFonts w:eastAsia="Calibri"/>
          <w:b/>
          <w:bCs/>
        </w:rPr>
        <w:t xml:space="preserve">» </w:t>
      </w:r>
      <w:r>
        <w:rPr>
          <w:rFonts w:eastAsia="Calibri"/>
          <w:b/>
          <w:bCs/>
        </w:rPr>
        <w:t>апреля</w:t>
      </w:r>
      <w:r w:rsidR="00D660F8" w:rsidRPr="00DA5C0B">
        <w:rPr>
          <w:rFonts w:eastAsia="Calibri"/>
          <w:b/>
          <w:bCs/>
        </w:rPr>
        <w:t xml:space="preserve">  20</w:t>
      </w:r>
      <w:r w:rsidR="00D50712">
        <w:rPr>
          <w:rFonts w:eastAsia="Calibri"/>
          <w:b/>
          <w:bCs/>
        </w:rPr>
        <w:t>20</w:t>
      </w:r>
      <w:r w:rsidR="00D660F8" w:rsidRPr="00DA5C0B">
        <w:rPr>
          <w:rFonts w:eastAsia="Calibri"/>
          <w:b/>
          <w:bCs/>
        </w:rPr>
        <w:t xml:space="preserve"> г.</w:t>
      </w:r>
    </w:p>
    <w:p w:rsidR="00D660F8" w:rsidRDefault="00D660F8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2726E6" w:rsidRPr="002726E6" w:rsidRDefault="002726E6" w:rsidP="002726E6">
      <w:pPr>
        <w:pStyle w:val="ConsPlusNormal"/>
      </w:pPr>
      <w:r w:rsidRPr="002726E6">
        <w:rPr>
          <w:b/>
        </w:rPr>
        <w:t xml:space="preserve">Об утверждении  муниципальной целевой Программы «Профилактика безнадзорности и правонарушений несовершеннолетних на территории сельского поселения </w:t>
      </w:r>
      <w:r>
        <w:rPr>
          <w:b/>
        </w:rPr>
        <w:t xml:space="preserve">Аксаковский </w:t>
      </w:r>
      <w:r w:rsidRPr="002726E6">
        <w:rPr>
          <w:b/>
        </w:rPr>
        <w:t xml:space="preserve">сельсовет муниципального района </w:t>
      </w:r>
      <w:proofErr w:type="spellStart"/>
      <w:r w:rsidRPr="002726E6">
        <w:rPr>
          <w:b/>
        </w:rPr>
        <w:t>Белебеевский</w:t>
      </w:r>
      <w:proofErr w:type="spellEnd"/>
      <w:r w:rsidRPr="002726E6">
        <w:rPr>
          <w:b/>
        </w:rPr>
        <w:t xml:space="preserve"> район Республики Башкортостан на 2020-2024 годы»</w:t>
      </w:r>
    </w:p>
    <w:p w:rsidR="002726E6" w:rsidRPr="002726E6" w:rsidRDefault="002726E6" w:rsidP="002726E6">
      <w:pPr>
        <w:ind w:firstLine="708"/>
      </w:pPr>
    </w:p>
    <w:p w:rsidR="002726E6" w:rsidRPr="002726E6" w:rsidRDefault="002726E6" w:rsidP="002726E6">
      <w:pPr>
        <w:pStyle w:val="a4"/>
        <w:ind w:right="310" w:firstLine="567"/>
        <w:jc w:val="both"/>
        <w:rPr>
          <w:rFonts w:ascii="Times New Roman" w:hAnsi="Times New Roman"/>
          <w:sz w:val="28"/>
          <w:szCs w:val="28"/>
        </w:rPr>
      </w:pPr>
      <w:r w:rsidRPr="002726E6">
        <w:rPr>
          <w:rFonts w:ascii="Times New Roman" w:hAnsi="Times New Roman"/>
          <w:sz w:val="28"/>
          <w:szCs w:val="28"/>
        </w:rPr>
        <w:t xml:space="preserve">В соответствии с </w:t>
      </w:r>
      <w:r w:rsidRPr="002726E6">
        <w:rPr>
          <w:rStyle w:val="aff4"/>
          <w:rFonts w:ascii="Times New Roman" w:hAnsi="Times New Roman"/>
          <w:sz w:val="28"/>
          <w:szCs w:val="28"/>
        </w:rPr>
        <w:t>Федеральным законом</w:t>
      </w:r>
      <w:r w:rsidRPr="002726E6">
        <w:rPr>
          <w:rFonts w:ascii="Times New Roman" w:hAnsi="Times New Roman"/>
          <w:sz w:val="28"/>
          <w:szCs w:val="28"/>
        </w:rPr>
        <w:t xml:space="preserve"> от 06.10.2003 года № 131-ФЗ «Об общих принципах организации местного самоуправления в Российской Федерации», </w:t>
      </w:r>
      <w:r w:rsidRPr="002726E6">
        <w:rPr>
          <w:rStyle w:val="aff4"/>
          <w:rFonts w:ascii="Times New Roman" w:hAnsi="Times New Roman"/>
          <w:sz w:val="28"/>
          <w:szCs w:val="28"/>
        </w:rPr>
        <w:t>Федеральным законом</w:t>
      </w:r>
      <w:r w:rsidRPr="002726E6">
        <w:rPr>
          <w:rFonts w:ascii="Times New Roman" w:hAnsi="Times New Roman"/>
          <w:sz w:val="28"/>
          <w:szCs w:val="28"/>
        </w:rPr>
        <w:t xml:space="preserve"> от 24 июня 1999 года № 120-ФЗ «Об основах системы профилактики безнадзорности и правонарушений», </w:t>
      </w:r>
      <w:r w:rsidRPr="002726E6">
        <w:rPr>
          <w:rStyle w:val="aff4"/>
          <w:rFonts w:ascii="Times New Roman" w:hAnsi="Times New Roman"/>
          <w:sz w:val="28"/>
          <w:szCs w:val="28"/>
        </w:rPr>
        <w:t>Уставом</w:t>
      </w:r>
      <w:r w:rsidRPr="002726E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Аксаковский</w:t>
      </w:r>
      <w:r w:rsidRPr="002726E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726E6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2726E6">
        <w:rPr>
          <w:rFonts w:ascii="Times New Roman" w:hAnsi="Times New Roman"/>
          <w:sz w:val="28"/>
          <w:szCs w:val="28"/>
        </w:rPr>
        <w:t xml:space="preserve"> район Республики Башкортостан, </w:t>
      </w:r>
    </w:p>
    <w:p w:rsidR="002726E6" w:rsidRDefault="002726E6" w:rsidP="002726E6">
      <w:pPr>
        <w:pStyle w:val="a4"/>
        <w:ind w:right="310" w:firstLine="567"/>
        <w:jc w:val="both"/>
        <w:rPr>
          <w:rStyle w:val="aff5"/>
          <w:rFonts w:ascii="Times New Roman" w:hAnsi="Times New Roman"/>
          <w:b/>
          <w:sz w:val="28"/>
          <w:szCs w:val="28"/>
        </w:rPr>
      </w:pPr>
    </w:p>
    <w:p w:rsidR="002726E6" w:rsidRPr="002726E6" w:rsidRDefault="002726E6" w:rsidP="002726E6">
      <w:pPr>
        <w:pStyle w:val="a4"/>
        <w:ind w:right="310" w:firstLine="567"/>
        <w:jc w:val="both"/>
        <w:rPr>
          <w:rStyle w:val="aff5"/>
          <w:rFonts w:ascii="Times New Roman" w:hAnsi="Times New Roman"/>
          <w:b/>
          <w:sz w:val="28"/>
          <w:szCs w:val="28"/>
        </w:rPr>
      </w:pPr>
      <w:r w:rsidRPr="002726E6">
        <w:rPr>
          <w:rStyle w:val="aff5"/>
          <w:rFonts w:ascii="Times New Roman" w:hAnsi="Times New Roman"/>
          <w:b/>
          <w:sz w:val="28"/>
          <w:szCs w:val="28"/>
        </w:rPr>
        <w:t>ПОСТАНОВЛЯЮ:</w:t>
      </w:r>
    </w:p>
    <w:p w:rsidR="002726E6" w:rsidRPr="002726E6" w:rsidRDefault="002726E6" w:rsidP="002726E6">
      <w:pPr>
        <w:pStyle w:val="a4"/>
        <w:ind w:right="310" w:firstLine="567"/>
        <w:jc w:val="both"/>
        <w:rPr>
          <w:rStyle w:val="aff5"/>
          <w:rFonts w:ascii="Times New Roman" w:hAnsi="Times New Roman"/>
          <w:sz w:val="28"/>
          <w:szCs w:val="28"/>
        </w:rPr>
      </w:pPr>
      <w:r w:rsidRPr="002726E6">
        <w:rPr>
          <w:rStyle w:val="aff5"/>
          <w:rFonts w:ascii="Times New Roman" w:hAnsi="Times New Roman"/>
          <w:sz w:val="28"/>
          <w:szCs w:val="28"/>
        </w:rPr>
        <w:t xml:space="preserve">1. Утвердить прилагаемую </w:t>
      </w:r>
      <w:r w:rsidRPr="002726E6">
        <w:rPr>
          <w:rFonts w:ascii="Times New Roman" w:hAnsi="Times New Roman"/>
          <w:sz w:val="28"/>
          <w:szCs w:val="28"/>
        </w:rPr>
        <w:t>муниципальную целевую</w:t>
      </w:r>
      <w:r w:rsidRPr="002726E6">
        <w:rPr>
          <w:rStyle w:val="aff5"/>
          <w:rFonts w:ascii="Times New Roman" w:hAnsi="Times New Roman"/>
          <w:sz w:val="28"/>
          <w:szCs w:val="28"/>
        </w:rPr>
        <w:t xml:space="preserve"> Программу </w:t>
      </w:r>
      <w:r w:rsidRPr="002726E6">
        <w:rPr>
          <w:rFonts w:ascii="Times New Roman" w:hAnsi="Times New Roman"/>
          <w:sz w:val="28"/>
          <w:szCs w:val="28"/>
        </w:rPr>
        <w:t xml:space="preserve">«Профилактика безнадзорности и правонарушений несовершеннолетних на территории сельского поселения </w:t>
      </w:r>
      <w:r>
        <w:rPr>
          <w:rFonts w:ascii="Times New Roman" w:hAnsi="Times New Roman"/>
          <w:sz w:val="28"/>
          <w:szCs w:val="28"/>
        </w:rPr>
        <w:t>Аксаковский</w:t>
      </w:r>
      <w:r w:rsidRPr="002726E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726E6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2726E6">
        <w:rPr>
          <w:rFonts w:ascii="Times New Roman" w:hAnsi="Times New Roman"/>
          <w:sz w:val="28"/>
          <w:szCs w:val="28"/>
        </w:rPr>
        <w:t xml:space="preserve"> район Республики Башкортостан  на 2020-2024 годы»</w:t>
      </w:r>
      <w:r w:rsidRPr="002726E6">
        <w:rPr>
          <w:rStyle w:val="aff5"/>
          <w:rFonts w:ascii="Times New Roman" w:hAnsi="Times New Roman"/>
          <w:sz w:val="28"/>
          <w:szCs w:val="28"/>
        </w:rPr>
        <w:t>.</w:t>
      </w:r>
    </w:p>
    <w:p w:rsidR="002726E6" w:rsidRPr="002726E6" w:rsidRDefault="002726E6" w:rsidP="002726E6">
      <w:pPr>
        <w:pStyle w:val="a4"/>
        <w:ind w:right="310" w:firstLine="567"/>
        <w:jc w:val="both"/>
        <w:rPr>
          <w:rStyle w:val="aff5"/>
          <w:rFonts w:ascii="Times New Roman" w:hAnsi="Times New Roman"/>
          <w:sz w:val="28"/>
          <w:szCs w:val="28"/>
        </w:rPr>
      </w:pPr>
      <w:r w:rsidRPr="002726E6">
        <w:rPr>
          <w:rStyle w:val="aff5"/>
          <w:rFonts w:ascii="Times New Roman" w:hAnsi="Times New Roman"/>
          <w:sz w:val="28"/>
          <w:szCs w:val="28"/>
        </w:rPr>
        <w:t>2. Настоящее постановление вступает в силу после обнародования.</w:t>
      </w:r>
    </w:p>
    <w:p w:rsidR="002726E6" w:rsidRPr="002726E6" w:rsidRDefault="002726E6" w:rsidP="002726E6">
      <w:pPr>
        <w:pStyle w:val="a4"/>
        <w:ind w:right="310" w:firstLine="567"/>
        <w:jc w:val="both"/>
        <w:rPr>
          <w:rStyle w:val="aff5"/>
          <w:rFonts w:ascii="Times New Roman" w:hAnsi="Times New Roman"/>
          <w:sz w:val="28"/>
          <w:szCs w:val="28"/>
        </w:rPr>
      </w:pPr>
      <w:r w:rsidRPr="002726E6">
        <w:rPr>
          <w:rStyle w:val="aff5"/>
          <w:rFonts w:ascii="Times New Roman" w:hAnsi="Times New Roman"/>
          <w:sz w:val="28"/>
          <w:szCs w:val="28"/>
        </w:rPr>
        <w:t xml:space="preserve">3. </w:t>
      </w:r>
      <w:proofErr w:type="gramStart"/>
      <w:r w:rsidRPr="002726E6">
        <w:rPr>
          <w:rStyle w:val="aff5"/>
          <w:rFonts w:ascii="Times New Roman" w:hAnsi="Times New Roman"/>
          <w:sz w:val="28"/>
          <w:szCs w:val="28"/>
        </w:rPr>
        <w:t>Контроль за</w:t>
      </w:r>
      <w:proofErr w:type="gramEnd"/>
      <w:r w:rsidRPr="002726E6">
        <w:rPr>
          <w:rStyle w:val="aff5"/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104733" w:rsidRDefault="00104733" w:rsidP="002726E6">
      <w:pPr>
        <w:pStyle w:val="a3"/>
        <w:autoSpaceDE w:val="0"/>
        <w:autoSpaceDN w:val="0"/>
        <w:adjustRightInd w:val="0"/>
        <w:spacing w:after="0" w:line="240" w:lineRule="auto"/>
        <w:ind w:left="-142" w:right="310" w:firstLine="709"/>
        <w:jc w:val="both"/>
      </w:pPr>
    </w:p>
    <w:p w:rsidR="002726E6" w:rsidRDefault="002726E6" w:rsidP="002726E6">
      <w:pPr>
        <w:pStyle w:val="a3"/>
        <w:autoSpaceDE w:val="0"/>
        <w:autoSpaceDN w:val="0"/>
        <w:adjustRightInd w:val="0"/>
        <w:spacing w:after="0" w:line="240" w:lineRule="auto"/>
        <w:ind w:left="-142" w:right="310" w:firstLine="709"/>
        <w:jc w:val="both"/>
      </w:pPr>
    </w:p>
    <w:p w:rsidR="002726E6" w:rsidRPr="002726E6" w:rsidRDefault="002726E6" w:rsidP="002726E6">
      <w:pPr>
        <w:pStyle w:val="a3"/>
        <w:autoSpaceDE w:val="0"/>
        <w:autoSpaceDN w:val="0"/>
        <w:adjustRightInd w:val="0"/>
        <w:spacing w:after="0" w:line="240" w:lineRule="auto"/>
        <w:ind w:left="-142" w:right="310" w:firstLine="709"/>
        <w:jc w:val="both"/>
      </w:pPr>
    </w:p>
    <w:p w:rsidR="00DD502B" w:rsidRDefault="00DD502B" w:rsidP="000209E2">
      <w:pPr>
        <w:spacing w:after="0" w:line="240" w:lineRule="auto"/>
        <w:ind w:right="170"/>
      </w:pPr>
      <w:r w:rsidRPr="00104733">
        <w:t xml:space="preserve">Глава сельского поселения                                                     </w:t>
      </w:r>
      <w:proofErr w:type="spellStart"/>
      <w:r w:rsidRPr="00104733">
        <w:t>Э.Б.Абдрахманова</w:t>
      </w:r>
      <w:proofErr w:type="spellEnd"/>
    </w:p>
    <w:p w:rsidR="002726E6" w:rsidRDefault="002726E6" w:rsidP="000209E2">
      <w:pPr>
        <w:spacing w:after="0" w:line="240" w:lineRule="auto"/>
        <w:ind w:right="170"/>
      </w:pPr>
    </w:p>
    <w:p w:rsidR="002726E6" w:rsidRDefault="002726E6" w:rsidP="000209E2">
      <w:pPr>
        <w:spacing w:after="0" w:line="240" w:lineRule="auto"/>
        <w:ind w:right="170"/>
      </w:pPr>
    </w:p>
    <w:p w:rsidR="002726E6" w:rsidRDefault="002726E6" w:rsidP="000209E2">
      <w:pPr>
        <w:spacing w:after="0" w:line="240" w:lineRule="auto"/>
        <w:ind w:right="170"/>
      </w:pPr>
    </w:p>
    <w:p w:rsidR="002726E6" w:rsidRDefault="002726E6" w:rsidP="000209E2">
      <w:pPr>
        <w:spacing w:after="0" w:line="240" w:lineRule="auto"/>
        <w:ind w:right="170"/>
      </w:pPr>
    </w:p>
    <w:p w:rsidR="002726E6" w:rsidRDefault="002726E6" w:rsidP="000209E2">
      <w:pPr>
        <w:spacing w:after="0" w:line="240" w:lineRule="auto"/>
        <w:ind w:right="170"/>
      </w:pPr>
    </w:p>
    <w:p w:rsidR="002726E6" w:rsidRDefault="002726E6" w:rsidP="000209E2">
      <w:pPr>
        <w:spacing w:after="0" w:line="240" w:lineRule="auto"/>
        <w:ind w:right="170"/>
      </w:pPr>
    </w:p>
    <w:p w:rsidR="002726E6" w:rsidRDefault="002726E6" w:rsidP="000209E2">
      <w:pPr>
        <w:spacing w:after="0" w:line="240" w:lineRule="auto"/>
        <w:ind w:right="170"/>
      </w:pPr>
    </w:p>
    <w:p w:rsidR="002726E6" w:rsidRDefault="002726E6" w:rsidP="000209E2">
      <w:pPr>
        <w:spacing w:after="0" w:line="240" w:lineRule="auto"/>
        <w:ind w:right="170"/>
      </w:pPr>
    </w:p>
    <w:p w:rsidR="002726E6" w:rsidRDefault="002726E6" w:rsidP="000209E2">
      <w:pPr>
        <w:spacing w:after="0" w:line="240" w:lineRule="auto"/>
        <w:ind w:right="170"/>
      </w:pPr>
    </w:p>
    <w:p w:rsidR="002726E6" w:rsidRDefault="002726E6" w:rsidP="000209E2">
      <w:pPr>
        <w:spacing w:after="0" w:line="240" w:lineRule="auto"/>
        <w:ind w:right="170"/>
      </w:pPr>
    </w:p>
    <w:p w:rsidR="002726E6" w:rsidRDefault="002726E6" w:rsidP="000209E2">
      <w:pPr>
        <w:spacing w:after="0" w:line="240" w:lineRule="auto"/>
        <w:ind w:right="170"/>
      </w:pPr>
    </w:p>
    <w:p w:rsidR="002726E6" w:rsidRDefault="002726E6" w:rsidP="000209E2">
      <w:pPr>
        <w:spacing w:after="0" w:line="240" w:lineRule="auto"/>
        <w:ind w:right="170"/>
      </w:pPr>
    </w:p>
    <w:p w:rsidR="002726E6" w:rsidRDefault="002726E6" w:rsidP="000209E2">
      <w:pPr>
        <w:spacing w:after="0" w:line="240" w:lineRule="auto"/>
        <w:ind w:right="170"/>
      </w:pPr>
    </w:p>
    <w:tbl>
      <w:tblPr>
        <w:tblW w:w="10031" w:type="dxa"/>
        <w:tblLook w:val="04A0"/>
      </w:tblPr>
      <w:tblGrid>
        <w:gridCol w:w="4219"/>
        <w:gridCol w:w="5812"/>
      </w:tblGrid>
      <w:tr w:rsidR="002726E6" w:rsidRPr="0003091E" w:rsidTr="002726E6">
        <w:tc>
          <w:tcPr>
            <w:tcW w:w="4219" w:type="dxa"/>
          </w:tcPr>
          <w:p w:rsidR="002726E6" w:rsidRPr="0003091E" w:rsidRDefault="002726E6" w:rsidP="008D4AA3">
            <w:pPr>
              <w:jc w:val="both"/>
              <w:rPr>
                <w:bCs/>
              </w:rPr>
            </w:pPr>
          </w:p>
        </w:tc>
        <w:tc>
          <w:tcPr>
            <w:tcW w:w="5812" w:type="dxa"/>
          </w:tcPr>
          <w:p w:rsidR="002726E6" w:rsidRPr="002726E6" w:rsidRDefault="002726E6" w:rsidP="002726E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2726E6">
              <w:rPr>
                <w:sz w:val="24"/>
                <w:szCs w:val="24"/>
              </w:rPr>
              <w:t>Утвержден</w:t>
            </w:r>
          </w:p>
          <w:p w:rsidR="002726E6" w:rsidRPr="002726E6" w:rsidRDefault="002726E6" w:rsidP="002726E6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2726E6">
              <w:rPr>
                <w:sz w:val="24"/>
                <w:szCs w:val="24"/>
              </w:rPr>
              <w:t xml:space="preserve">постановлением Администрации сельского поселения Аксаковский сельсовет муниципального района </w:t>
            </w:r>
            <w:proofErr w:type="spellStart"/>
            <w:r w:rsidRPr="002726E6">
              <w:rPr>
                <w:sz w:val="24"/>
                <w:szCs w:val="24"/>
              </w:rPr>
              <w:t>Белебеевский</w:t>
            </w:r>
            <w:proofErr w:type="spellEnd"/>
            <w:r w:rsidRPr="002726E6">
              <w:rPr>
                <w:sz w:val="24"/>
                <w:szCs w:val="24"/>
              </w:rPr>
              <w:t xml:space="preserve"> район Республики Башкортостан </w:t>
            </w:r>
          </w:p>
          <w:p w:rsidR="002726E6" w:rsidRPr="0003091E" w:rsidRDefault="002726E6" w:rsidP="002726E6">
            <w:pPr>
              <w:spacing w:after="0" w:line="240" w:lineRule="auto"/>
              <w:jc w:val="both"/>
              <w:rPr>
                <w:bCs/>
              </w:rPr>
            </w:pPr>
            <w:r w:rsidRPr="002726E6">
              <w:rPr>
                <w:rFonts w:eastAsia="Calibri"/>
                <w:sz w:val="24"/>
                <w:szCs w:val="24"/>
              </w:rPr>
              <w:t>от 03.04.2020 года №32/1</w:t>
            </w:r>
          </w:p>
        </w:tc>
      </w:tr>
    </w:tbl>
    <w:p w:rsidR="002726E6" w:rsidRDefault="002726E6" w:rsidP="002726E6">
      <w:pPr>
        <w:pStyle w:val="ConsPlusNormal"/>
        <w:jc w:val="center"/>
        <w:rPr>
          <w:b/>
        </w:rPr>
      </w:pPr>
    </w:p>
    <w:p w:rsidR="00D042EF" w:rsidRPr="00BC5B5E" w:rsidRDefault="00D042EF" w:rsidP="002726E6">
      <w:pPr>
        <w:pStyle w:val="ConsPlusNormal"/>
        <w:jc w:val="center"/>
        <w:rPr>
          <w:b/>
        </w:rPr>
      </w:pPr>
    </w:p>
    <w:p w:rsidR="002726E6" w:rsidRPr="002726E6" w:rsidRDefault="002726E6" w:rsidP="002726E6">
      <w:pPr>
        <w:pStyle w:val="a4"/>
        <w:ind w:right="26"/>
        <w:jc w:val="center"/>
        <w:rPr>
          <w:rStyle w:val="aff5"/>
          <w:rFonts w:ascii="Times New Roman" w:hAnsi="Times New Roman"/>
          <w:b/>
          <w:sz w:val="26"/>
          <w:szCs w:val="26"/>
        </w:rPr>
      </w:pPr>
      <w:bookmarkStart w:id="0" w:name="sub_1001"/>
      <w:r w:rsidRPr="002726E6">
        <w:rPr>
          <w:rFonts w:ascii="Times New Roman" w:hAnsi="Times New Roman"/>
          <w:b/>
          <w:sz w:val="26"/>
          <w:szCs w:val="26"/>
        </w:rPr>
        <w:t>Муниципальная целевая</w:t>
      </w:r>
      <w:r w:rsidRPr="002726E6">
        <w:rPr>
          <w:rStyle w:val="aff5"/>
          <w:rFonts w:ascii="Times New Roman" w:hAnsi="Times New Roman"/>
          <w:b/>
          <w:sz w:val="26"/>
          <w:szCs w:val="26"/>
        </w:rPr>
        <w:t xml:space="preserve"> Программа </w:t>
      </w:r>
    </w:p>
    <w:p w:rsidR="002726E6" w:rsidRPr="002726E6" w:rsidRDefault="002726E6" w:rsidP="002726E6">
      <w:pPr>
        <w:pStyle w:val="a4"/>
        <w:ind w:right="26"/>
        <w:jc w:val="center"/>
        <w:rPr>
          <w:rFonts w:ascii="Times New Roman" w:hAnsi="Times New Roman"/>
          <w:b/>
          <w:sz w:val="26"/>
          <w:szCs w:val="26"/>
        </w:rPr>
      </w:pPr>
      <w:r w:rsidRPr="002726E6">
        <w:rPr>
          <w:rFonts w:ascii="Times New Roman" w:hAnsi="Times New Roman"/>
          <w:b/>
          <w:sz w:val="26"/>
          <w:szCs w:val="26"/>
        </w:rPr>
        <w:t xml:space="preserve">«Профилактика безнадзорности и правонарушений несовершеннолетних на территории сельского поселения Аксаковский сельсовет муниципального района </w:t>
      </w:r>
      <w:proofErr w:type="spellStart"/>
      <w:r w:rsidRPr="002726E6">
        <w:rPr>
          <w:rFonts w:ascii="Times New Roman" w:hAnsi="Times New Roman"/>
          <w:b/>
          <w:sz w:val="26"/>
          <w:szCs w:val="26"/>
        </w:rPr>
        <w:t>Белебеевский</w:t>
      </w:r>
      <w:proofErr w:type="spellEnd"/>
      <w:r w:rsidRPr="002726E6">
        <w:rPr>
          <w:rFonts w:ascii="Times New Roman" w:hAnsi="Times New Roman"/>
          <w:b/>
          <w:sz w:val="26"/>
          <w:szCs w:val="26"/>
        </w:rPr>
        <w:t xml:space="preserve"> район Республики Башкортостан на 2020-2024 годы»</w:t>
      </w:r>
    </w:p>
    <w:p w:rsidR="002726E6" w:rsidRPr="002726E6" w:rsidRDefault="002726E6" w:rsidP="002726E6">
      <w:pPr>
        <w:pStyle w:val="a4"/>
        <w:ind w:right="26" w:firstLine="567"/>
        <w:jc w:val="both"/>
        <w:rPr>
          <w:rFonts w:ascii="Times New Roman" w:hAnsi="Times New Roman"/>
          <w:sz w:val="26"/>
          <w:szCs w:val="26"/>
        </w:rPr>
      </w:pPr>
    </w:p>
    <w:p w:rsidR="002726E6" w:rsidRDefault="002726E6" w:rsidP="002726E6">
      <w:pPr>
        <w:pStyle w:val="a4"/>
        <w:numPr>
          <w:ilvl w:val="0"/>
          <w:numId w:val="43"/>
        </w:numPr>
        <w:ind w:right="26"/>
        <w:jc w:val="center"/>
        <w:rPr>
          <w:rFonts w:ascii="Times New Roman" w:hAnsi="Times New Roman"/>
          <w:b/>
          <w:sz w:val="26"/>
          <w:szCs w:val="26"/>
        </w:rPr>
      </w:pPr>
      <w:r w:rsidRPr="002726E6">
        <w:rPr>
          <w:rFonts w:ascii="Times New Roman" w:hAnsi="Times New Roman"/>
          <w:b/>
          <w:sz w:val="26"/>
          <w:szCs w:val="26"/>
        </w:rPr>
        <w:t>Паспорт программы</w:t>
      </w:r>
      <w:bookmarkEnd w:id="0"/>
    </w:p>
    <w:p w:rsidR="00D042EF" w:rsidRDefault="00D042EF" w:rsidP="00D042EF">
      <w:pPr>
        <w:pStyle w:val="a4"/>
        <w:ind w:left="720" w:right="26"/>
        <w:rPr>
          <w:rFonts w:ascii="Times New Roman" w:hAnsi="Times New Roman"/>
          <w:b/>
          <w:sz w:val="26"/>
          <w:szCs w:val="26"/>
        </w:rPr>
      </w:pPr>
    </w:p>
    <w:p w:rsidR="002726E6" w:rsidRPr="002726E6" w:rsidRDefault="002726E6" w:rsidP="002726E6">
      <w:pPr>
        <w:pStyle w:val="a4"/>
        <w:ind w:right="26" w:firstLine="567"/>
        <w:jc w:val="both"/>
        <w:rPr>
          <w:rFonts w:ascii="Times New Roman" w:hAnsi="Times New Roman"/>
          <w:sz w:val="26"/>
          <w:szCs w:val="26"/>
        </w:rPr>
      </w:pPr>
      <w:r w:rsidRPr="002726E6">
        <w:rPr>
          <w:rFonts w:ascii="Times New Roman" w:hAnsi="Times New Roman"/>
          <w:sz w:val="26"/>
          <w:szCs w:val="26"/>
        </w:rPr>
        <w:t>Для целей Программы по профилактике правонарушений среди несовершеннолетних в сельском поселении (далее – Программа) применяются следующие основные понятия:</w:t>
      </w:r>
    </w:p>
    <w:p w:rsidR="002726E6" w:rsidRPr="002726E6" w:rsidRDefault="002726E6" w:rsidP="002726E6">
      <w:pPr>
        <w:pStyle w:val="a4"/>
        <w:ind w:right="26" w:firstLine="567"/>
        <w:jc w:val="both"/>
        <w:rPr>
          <w:rFonts w:ascii="Times New Roman" w:hAnsi="Times New Roman"/>
          <w:sz w:val="26"/>
          <w:szCs w:val="26"/>
        </w:rPr>
      </w:pPr>
      <w:r w:rsidRPr="002726E6">
        <w:rPr>
          <w:rFonts w:ascii="Times New Roman" w:hAnsi="Times New Roman"/>
          <w:b/>
          <w:sz w:val="26"/>
          <w:szCs w:val="26"/>
        </w:rPr>
        <w:t>несовершеннолетний</w:t>
      </w:r>
      <w:r w:rsidRPr="002726E6">
        <w:rPr>
          <w:rFonts w:ascii="Times New Roman" w:hAnsi="Times New Roman"/>
          <w:sz w:val="26"/>
          <w:szCs w:val="26"/>
        </w:rPr>
        <w:t xml:space="preserve"> - лицо, не достигшее возраста восемнадцати лет;</w:t>
      </w:r>
    </w:p>
    <w:p w:rsidR="002726E6" w:rsidRPr="002726E6" w:rsidRDefault="002726E6" w:rsidP="002726E6">
      <w:pPr>
        <w:pStyle w:val="a4"/>
        <w:ind w:right="26" w:firstLine="567"/>
        <w:jc w:val="both"/>
        <w:rPr>
          <w:rFonts w:ascii="Times New Roman" w:hAnsi="Times New Roman"/>
          <w:sz w:val="26"/>
          <w:szCs w:val="26"/>
        </w:rPr>
      </w:pPr>
      <w:r w:rsidRPr="002726E6">
        <w:rPr>
          <w:rFonts w:ascii="Times New Roman" w:hAnsi="Times New Roman"/>
          <w:b/>
          <w:sz w:val="26"/>
          <w:szCs w:val="26"/>
        </w:rPr>
        <w:t>безнадзорный</w:t>
      </w:r>
      <w:r w:rsidRPr="002726E6">
        <w:rPr>
          <w:rFonts w:ascii="Times New Roman" w:hAnsi="Times New Roman"/>
          <w:sz w:val="26"/>
          <w:szCs w:val="26"/>
        </w:rPr>
        <w:t xml:space="preserve"> - несовершеннолетний, </w:t>
      </w:r>
      <w:proofErr w:type="gramStart"/>
      <w:r w:rsidRPr="002726E6">
        <w:rPr>
          <w:rFonts w:ascii="Times New Roman" w:hAnsi="Times New Roman"/>
          <w:sz w:val="26"/>
          <w:szCs w:val="26"/>
        </w:rPr>
        <w:t>контроль</w:t>
      </w:r>
      <w:proofErr w:type="gramEnd"/>
      <w:r w:rsidRPr="002726E6">
        <w:rPr>
          <w:rFonts w:ascii="Times New Roman" w:hAnsi="Times New Roman"/>
          <w:sz w:val="26"/>
          <w:szCs w:val="26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2726E6" w:rsidRPr="002726E6" w:rsidRDefault="002726E6" w:rsidP="002726E6">
      <w:pPr>
        <w:pStyle w:val="a4"/>
        <w:ind w:right="26" w:firstLine="567"/>
        <w:jc w:val="both"/>
        <w:rPr>
          <w:rFonts w:ascii="Times New Roman" w:hAnsi="Times New Roman"/>
          <w:sz w:val="26"/>
          <w:szCs w:val="26"/>
        </w:rPr>
      </w:pPr>
      <w:r w:rsidRPr="002726E6">
        <w:rPr>
          <w:rFonts w:ascii="Times New Roman" w:hAnsi="Times New Roman"/>
          <w:b/>
          <w:sz w:val="26"/>
          <w:szCs w:val="26"/>
        </w:rPr>
        <w:t>беспризорный</w:t>
      </w:r>
      <w:r w:rsidRPr="002726E6">
        <w:rPr>
          <w:rFonts w:ascii="Times New Roman" w:hAnsi="Times New Roman"/>
          <w:sz w:val="26"/>
          <w:szCs w:val="26"/>
        </w:rPr>
        <w:t xml:space="preserve"> - безнадзорный, не имеющий места жительства и (или) места пребывания; </w:t>
      </w:r>
    </w:p>
    <w:p w:rsidR="002726E6" w:rsidRPr="002726E6" w:rsidRDefault="002726E6" w:rsidP="002726E6">
      <w:pPr>
        <w:pStyle w:val="a4"/>
        <w:ind w:right="26" w:firstLine="567"/>
        <w:jc w:val="both"/>
        <w:rPr>
          <w:rFonts w:ascii="Times New Roman" w:hAnsi="Times New Roman"/>
          <w:b/>
          <w:sz w:val="26"/>
          <w:szCs w:val="26"/>
        </w:rPr>
      </w:pPr>
      <w:r w:rsidRPr="002726E6">
        <w:rPr>
          <w:rFonts w:ascii="Times New Roman" w:hAnsi="Times New Roman"/>
          <w:b/>
          <w:sz w:val="26"/>
          <w:szCs w:val="26"/>
        </w:rPr>
        <w:t xml:space="preserve">несовершеннолетний, находящийся в социально опасном положении </w:t>
      </w:r>
      <w:r w:rsidRPr="002726E6">
        <w:rPr>
          <w:rFonts w:ascii="Times New Roman" w:hAnsi="Times New Roman"/>
          <w:sz w:val="26"/>
          <w:szCs w:val="26"/>
        </w:rPr>
        <w:t xml:space="preserve">- лицо, которое вследствие безнадзорности или беспризорности находится в обстановке, представляющей опасность для его жизни или здоровья. </w:t>
      </w:r>
      <w:proofErr w:type="gramStart"/>
      <w:r w:rsidRPr="002726E6">
        <w:rPr>
          <w:rFonts w:ascii="Times New Roman" w:hAnsi="Times New Roman"/>
          <w:sz w:val="26"/>
          <w:szCs w:val="26"/>
        </w:rPr>
        <w:t>Находится в обстановке,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2726E6" w:rsidRPr="002726E6" w:rsidRDefault="002726E6" w:rsidP="002726E6">
      <w:pPr>
        <w:pStyle w:val="a4"/>
        <w:ind w:right="26" w:firstLine="567"/>
        <w:jc w:val="both"/>
        <w:rPr>
          <w:rFonts w:ascii="Times New Roman" w:hAnsi="Times New Roman"/>
          <w:sz w:val="26"/>
          <w:szCs w:val="26"/>
        </w:rPr>
      </w:pPr>
      <w:r w:rsidRPr="002726E6">
        <w:rPr>
          <w:rFonts w:ascii="Times New Roman" w:hAnsi="Times New Roman"/>
          <w:b/>
          <w:sz w:val="26"/>
          <w:szCs w:val="26"/>
        </w:rPr>
        <w:t>антиобщественные действия</w:t>
      </w:r>
      <w:r w:rsidRPr="002726E6">
        <w:rPr>
          <w:rFonts w:ascii="Times New Roman" w:hAnsi="Times New Roman"/>
          <w:sz w:val="26"/>
          <w:szCs w:val="26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спиртных напитков, занятии проституцией, бродяжничеством или </w:t>
      </w:r>
      <w:proofErr w:type="gramStart"/>
      <w:r w:rsidRPr="002726E6">
        <w:rPr>
          <w:rFonts w:ascii="Times New Roman" w:hAnsi="Times New Roman"/>
          <w:sz w:val="26"/>
          <w:szCs w:val="26"/>
        </w:rPr>
        <w:t>попрошайничеством</w:t>
      </w:r>
      <w:proofErr w:type="gramEnd"/>
      <w:r w:rsidRPr="002726E6">
        <w:rPr>
          <w:rFonts w:ascii="Times New Roman" w:hAnsi="Times New Roman"/>
          <w:sz w:val="26"/>
          <w:szCs w:val="26"/>
        </w:rPr>
        <w:t>, а также иные действия, нарушающие права и законные интересы других лиц;</w:t>
      </w:r>
    </w:p>
    <w:p w:rsidR="002726E6" w:rsidRPr="002726E6" w:rsidRDefault="002726E6" w:rsidP="002726E6">
      <w:pPr>
        <w:pStyle w:val="a4"/>
        <w:ind w:right="26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726E6">
        <w:rPr>
          <w:rFonts w:ascii="Times New Roman" w:hAnsi="Times New Roman"/>
          <w:b/>
          <w:sz w:val="26"/>
          <w:szCs w:val="26"/>
        </w:rPr>
        <w:t>семья, находящаяся в социально опасном положении</w:t>
      </w:r>
      <w:r w:rsidRPr="002726E6">
        <w:rPr>
          <w:rFonts w:ascii="Times New Roman" w:hAnsi="Times New Roman"/>
          <w:sz w:val="26"/>
          <w:szCs w:val="26"/>
        </w:rPr>
        <w:t xml:space="preserve">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ними;</w:t>
      </w:r>
      <w:proofErr w:type="gramEnd"/>
    </w:p>
    <w:p w:rsidR="002726E6" w:rsidRPr="002726E6" w:rsidRDefault="002726E6" w:rsidP="002726E6">
      <w:pPr>
        <w:pStyle w:val="a4"/>
        <w:ind w:right="26" w:firstLine="567"/>
        <w:jc w:val="both"/>
        <w:rPr>
          <w:rFonts w:ascii="Times New Roman" w:hAnsi="Times New Roman"/>
          <w:sz w:val="26"/>
          <w:szCs w:val="26"/>
        </w:rPr>
      </w:pPr>
      <w:r w:rsidRPr="002726E6">
        <w:rPr>
          <w:rFonts w:ascii="Times New Roman" w:hAnsi="Times New Roman"/>
          <w:b/>
          <w:sz w:val="26"/>
          <w:szCs w:val="26"/>
        </w:rPr>
        <w:t>группа социального риска</w:t>
      </w:r>
      <w:r w:rsidRPr="002726E6">
        <w:rPr>
          <w:rFonts w:ascii="Times New Roman" w:hAnsi="Times New Roman"/>
          <w:sz w:val="26"/>
          <w:szCs w:val="26"/>
        </w:rPr>
        <w:t xml:space="preserve"> - любое социальное сообщество, способствующее возникновению, развитию и реализации антиобщественного поведения несовершеннолетних;</w:t>
      </w:r>
    </w:p>
    <w:p w:rsidR="002726E6" w:rsidRPr="002726E6" w:rsidRDefault="002726E6" w:rsidP="002726E6">
      <w:pPr>
        <w:pStyle w:val="a4"/>
        <w:ind w:right="26" w:firstLine="567"/>
        <w:jc w:val="both"/>
        <w:rPr>
          <w:rFonts w:ascii="Times New Roman" w:hAnsi="Times New Roman"/>
          <w:sz w:val="26"/>
          <w:szCs w:val="26"/>
        </w:rPr>
      </w:pPr>
      <w:r w:rsidRPr="002726E6">
        <w:rPr>
          <w:rFonts w:ascii="Times New Roman" w:hAnsi="Times New Roman"/>
          <w:b/>
          <w:sz w:val="26"/>
          <w:szCs w:val="26"/>
        </w:rPr>
        <w:t>индивидуальная профилактическая работа</w:t>
      </w:r>
      <w:r w:rsidRPr="002726E6">
        <w:rPr>
          <w:rFonts w:ascii="Times New Roman" w:hAnsi="Times New Roman"/>
          <w:sz w:val="26"/>
          <w:szCs w:val="26"/>
        </w:rP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2726E6" w:rsidRPr="002726E6" w:rsidRDefault="002726E6" w:rsidP="002726E6">
      <w:pPr>
        <w:pStyle w:val="a4"/>
        <w:ind w:right="26" w:firstLine="567"/>
        <w:jc w:val="both"/>
        <w:rPr>
          <w:rFonts w:ascii="Times New Roman" w:hAnsi="Times New Roman"/>
          <w:sz w:val="26"/>
          <w:szCs w:val="26"/>
        </w:rPr>
      </w:pPr>
      <w:r w:rsidRPr="002726E6">
        <w:rPr>
          <w:rFonts w:ascii="Times New Roman" w:hAnsi="Times New Roman"/>
          <w:b/>
          <w:sz w:val="26"/>
          <w:szCs w:val="26"/>
        </w:rPr>
        <w:t>профилактика безнадзорности и правонарушений несовершеннолетних</w:t>
      </w:r>
      <w:r w:rsidRPr="002726E6">
        <w:rPr>
          <w:rFonts w:ascii="Times New Roman" w:hAnsi="Times New Roman"/>
          <w:sz w:val="26"/>
          <w:szCs w:val="26"/>
        </w:rP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</w:t>
      </w:r>
    </w:p>
    <w:p w:rsidR="002726E6" w:rsidRPr="002726E6" w:rsidRDefault="002726E6" w:rsidP="002726E6">
      <w:pPr>
        <w:pStyle w:val="a4"/>
        <w:ind w:right="26" w:firstLine="567"/>
        <w:jc w:val="both"/>
        <w:rPr>
          <w:rFonts w:ascii="Times New Roman" w:hAnsi="Times New Roman"/>
          <w:sz w:val="26"/>
          <w:szCs w:val="26"/>
        </w:rPr>
      </w:pPr>
      <w:r w:rsidRPr="002726E6">
        <w:rPr>
          <w:rFonts w:ascii="Times New Roman" w:hAnsi="Times New Roman"/>
          <w:sz w:val="26"/>
          <w:szCs w:val="26"/>
        </w:rPr>
        <w:t>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2726E6" w:rsidRDefault="002726E6" w:rsidP="002726E6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7668"/>
      </w:tblGrid>
      <w:tr w:rsidR="002726E6" w:rsidRPr="00F107EB" w:rsidTr="002726E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6" w:rsidRPr="002726E6" w:rsidRDefault="002726E6" w:rsidP="008D4AA3">
            <w:pPr>
              <w:pStyle w:val="aff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6E6">
              <w:rPr>
                <w:rStyle w:val="aff6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lastRenderedPageBreak/>
              <w:t>Наименование программы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6E6" w:rsidRPr="002726E6" w:rsidRDefault="002726E6" w:rsidP="002726E6">
            <w:pPr>
              <w:pStyle w:val="a4"/>
              <w:ind w:firstLine="34"/>
              <w:jc w:val="both"/>
              <w:rPr>
                <w:rFonts w:ascii="Times New Roman" w:hAnsi="Times New Roman"/>
              </w:rPr>
            </w:pPr>
            <w:r w:rsidRPr="002726E6">
              <w:rPr>
                <w:rFonts w:ascii="Times New Roman" w:hAnsi="Times New Roman"/>
              </w:rPr>
              <w:t>Муниципальная целевая</w:t>
            </w:r>
            <w:r w:rsidRPr="002726E6">
              <w:rPr>
                <w:rStyle w:val="aff5"/>
                <w:rFonts w:ascii="Times New Roman" w:hAnsi="Times New Roman"/>
                <w:sz w:val="22"/>
              </w:rPr>
              <w:t xml:space="preserve"> Программа </w:t>
            </w:r>
            <w:r w:rsidRPr="002726E6">
              <w:rPr>
                <w:rFonts w:ascii="Times New Roman" w:hAnsi="Times New Roman"/>
              </w:rPr>
              <w:t xml:space="preserve">«Профилактика безнадзорности и правонарушений несовершеннолетних на территории сельского поселения </w:t>
            </w:r>
            <w:r>
              <w:rPr>
                <w:rFonts w:ascii="Times New Roman" w:hAnsi="Times New Roman"/>
              </w:rPr>
              <w:t>Аксаковский</w:t>
            </w:r>
            <w:r w:rsidRPr="002726E6">
              <w:rPr>
                <w:rFonts w:ascii="Times New Roman" w:hAnsi="Times New Roman"/>
              </w:rPr>
              <w:t xml:space="preserve"> сельсовет муниципального района </w:t>
            </w:r>
            <w:proofErr w:type="spellStart"/>
            <w:r w:rsidRPr="002726E6">
              <w:rPr>
                <w:rFonts w:ascii="Times New Roman" w:hAnsi="Times New Roman"/>
              </w:rPr>
              <w:t>Белебеевский</w:t>
            </w:r>
            <w:proofErr w:type="spellEnd"/>
            <w:r w:rsidRPr="002726E6">
              <w:rPr>
                <w:rFonts w:ascii="Times New Roman" w:hAnsi="Times New Roman"/>
              </w:rPr>
              <w:t xml:space="preserve"> район Республики Башкортостан  на 2020-2024 годы» (далее именуется Программа).</w:t>
            </w:r>
          </w:p>
        </w:tc>
      </w:tr>
      <w:tr w:rsidR="002726E6" w:rsidRPr="00F107EB" w:rsidTr="002726E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6" w:rsidRPr="002726E6" w:rsidRDefault="002726E6" w:rsidP="008D4AA3">
            <w:pPr>
              <w:pStyle w:val="aff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6E6">
              <w:rPr>
                <w:rStyle w:val="aff6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Основания для разработки Программы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6E6" w:rsidRPr="002726E6" w:rsidRDefault="002726E6" w:rsidP="002726E6">
            <w:pPr>
              <w:pStyle w:val="aff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6E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726E6">
              <w:rPr>
                <w:rStyle w:val="aff4"/>
                <w:rFonts w:ascii="Times New Roman" w:hAnsi="Times New Roman" w:cs="Times New Roman"/>
                <w:sz w:val="22"/>
                <w:szCs w:val="22"/>
              </w:rPr>
              <w:t>Федеральный Закон</w:t>
            </w:r>
            <w:r w:rsidRPr="002726E6">
              <w:rPr>
                <w:rFonts w:ascii="Times New Roman" w:hAnsi="Times New Roman" w:cs="Times New Roman"/>
                <w:sz w:val="22"/>
                <w:szCs w:val="22"/>
              </w:rPr>
              <w:t xml:space="preserve"> от 24 июня 1999 года № 120-ФЗ «Об основах системы профилактики безнадзорности и правонарушений»;</w:t>
            </w:r>
          </w:p>
          <w:p w:rsidR="002726E6" w:rsidRPr="002726E6" w:rsidRDefault="002726E6" w:rsidP="002726E6">
            <w:pPr>
              <w:pStyle w:val="aff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6E6" w:rsidRPr="00F107EB" w:rsidTr="002726E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6" w:rsidRPr="002726E6" w:rsidRDefault="002726E6" w:rsidP="008D4AA3">
            <w:pPr>
              <w:pStyle w:val="aff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6E6">
              <w:rPr>
                <w:rStyle w:val="aff6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Разработчик программы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6E6" w:rsidRPr="002726E6" w:rsidRDefault="002726E6" w:rsidP="002726E6">
            <w:pPr>
              <w:pStyle w:val="aff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6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Аксаковский</w:t>
            </w:r>
            <w:r w:rsidRPr="002726E6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2726E6">
              <w:rPr>
                <w:rFonts w:ascii="Times New Roman" w:hAnsi="Times New Roman" w:cs="Times New Roman"/>
                <w:sz w:val="22"/>
                <w:szCs w:val="22"/>
              </w:rPr>
              <w:t>Белебеевский</w:t>
            </w:r>
            <w:proofErr w:type="spellEnd"/>
            <w:r w:rsidRPr="002726E6">
              <w:rPr>
                <w:rFonts w:ascii="Times New Roman" w:hAnsi="Times New Roman" w:cs="Times New Roman"/>
                <w:sz w:val="22"/>
                <w:szCs w:val="22"/>
              </w:rPr>
              <w:t xml:space="preserve"> район Республики Башкортостан (далее сельское поселение).   </w:t>
            </w:r>
          </w:p>
        </w:tc>
      </w:tr>
      <w:tr w:rsidR="002726E6" w:rsidRPr="00F107EB" w:rsidTr="002726E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6" w:rsidRPr="002726E6" w:rsidRDefault="002726E6" w:rsidP="008D4AA3">
            <w:pPr>
              <w:pStyle w:val="aff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6E6">
              <w:rPr>
                <w:rStyle w:val="aff6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Исполнители программы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6E6" w:rsidRPr="002726E6" w:rsidRDefault="002726E6" w:rsidP="002726E6">
            <w:pPr>
              <w:pStyle w:val="aff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6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Аксаковский</w:t>
            </w:r>
            <w:r w:rsidRPr="002726E6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2726E6">
              <w:rPr>
                <w:rFonts w:ascii="Times New Roman" w:hAnsi="Times New Roman" w:cs="Times New Roman"/>
                <w:sz w:val="22"/>
                <w:szCs w:val="22"/>
              </w:rPr>
              <w:t>Белебеевский</w:t>
            </w:r>
            <w:proofErr w:type="spellEnd"/>
            <w:r w:rsidRPr="002726E6">
              <w:rPr>
                <w:rFonts w:ascii="Times New Roman" w:hAnsi="Times New Roman" w:cs="Times New Roman"/>
                <w:sz w:val="22"/>
                <w:szCs w:val="22"/>
              </w:rPr>
              <w:t xml:space="preserve"> район Республики Башкортостан:</w:t>
            </w:r>
          </w:p>
          <w:p w:rsidR="002726E6" w:rsidRPr="002726E6" w:rsidRDefault="002726E6" w:rsidP="002726E6">
            <w:pPr>
              <w:pStyle w:val="aff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6E6">
              <w:rPr>
                <w:rFonts w:ascii="Times New Roman" w:hAnsi="Times New Roman" w:cs="Times New Roman"/>
                <w:sz w:val="22"/>
                <w:szCs w:val="22"/>
              </w:rPr>
              <w:t>- образовательные учреждения сельского поселения;</w:t>
            </w:r>
          </w:p>
          <w:p w:rsidR="002726E6" w:rsidRPr="002726E6" w:rsidRDefault="002726E6" w:rsidP="002726E6">
            <w:pPr>
              <w:pStyle w:val="aff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6E6">
              <w:rPr>
                <w:rFonts w:ascii="Times New Roman" w:hAnsi="Times New Roman" w:cs="Times New Roman"/>
                <w:sz w:val="22"/>
                <w:szCs w:val="22"/>
              </w:rPr>
              <w:t>- учреждения культуры, здравоохранения сельского поселения;</w:t>
            </w:r>
          </w:p>
          <w:p w:rsidR="002726E6" w:rsidRPr="002726E6" w:rsidRDefault="002726E6" w:rsidP="002726E6">
            <w:pPr>
              <w:pStyle w:val="aff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6E6">
              <w:rPr>
                <w:rFonts w:ascii="Times New Roman" w:hAnsi="Times New Roman" w:cs="Times New Roman"/>
                <w:sz w:val="22"/>
                <w:szCs w:val="22"/>
              </w:rPr>
              <w:t>- общественные организации.</w:t>
            </w:r>
          </w:p>
        </w:tc>
      </w:tr>
      <w:tr w:rsidR="002726E6" w:rsidRPr="00F107EB" w:rsidTr="002726E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6" w:rsidRPr="002726E6" w:rsidRDefault="002726E6" w:rsidP="008D4AA3">
            <w:pPr>
              <w:pStyle w:val="aff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6E6">
              <w:rPr>
                <w:rStyle w:val="aff6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Основная цель Программы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6E6" w:rsidRPr="002726E6" w:rsidRDefault="002726E6" w:rsidP="002726E6">
            <w:pPr>
              <w:pStyle w:val="aff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6E6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многоуровневой  системы профилактики правонарушений на территории сельского поселения </w:t>
            </w:r>
          </w:p>
        </w:tc>
      </w:tr>
      <w:tr w:rsidR="002726E6" w:rsidRPr="00F107EB" w:rsidTr="002726E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6" w:rsidRPr="002726E6" w:rsidRDefault="002726E6" w:rsidP="008D4AA3">
            <w:pPr>
              <w:pStyle w:val="aff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6E6">
              <w:rPr>
                <w:rStyle w:val="aff6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6E6" w:rsidRPr="002726E6" w:rsidRDefault="002726E6" w:rsidP="002726E6">
            <w:pPr>
              <w:pStyle w:val="a9"/>
              <w:spacing w:before="0" w:beforeAutospacing="0" w:after="0" w:afterAutospacing="0"/>
              <w:ind w:firstLine="34"/>
              <w:jc w:val="both"/>
              <w:rPr>
                <w:sz w:val="22"/>
                <w:szCs w:val="22"/>
              </w:rPr>
            </w:pPr>
            <w:r w:rsidRPr="002726E6">
              <w:rPr>
                <w:sz w:val="22"/>
                <w:szCs w:val="22"/>
              </w:rPr>
              <w:t>1. Стабилизация и создание предпосылок для снижения уровня преступности на территории поселения.</w:t>
            </w:r>
          </w:p>
          <w:p w:rsidR="002726E6" w:rsidRPr="002726E6" w:rsidRDefault="002726E6" w:rsidP="002726E6">
            <w:pPr>
              <w:pStyle w:val="a9"/>
              <w:spacing w:before="0" w:beforeAutospacing="0" w:after="0" w:afterAutospacing="0"/>
              <w:ind w:firstLine="34"/>
              <w:jc w:val="both"/>
              <w:rPr>
                <w:sz w:val="22"/>
                <w:szCs w:val="22"/>
              </w:rPr>
            </w:pPr>
            <w:r w:rsidRPr="002726E6">
              <w:rPr>
                <w:sz w:val="22"/>
                <w:szCs w:val="22"/>
              </w:rPr>
              <w:t xml:space="preserve">2. 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</w:t>
            </w:r>
            <w:proofErr w:type="spellStart"/>
            <w:r w:rsidRPr="002726E6">
              <w:rPr>
                <w:sz w:val="22"/>
                <w:szCs w:val="22"/>
              </w:rPr>
              <w:t>ресоциализацию</w:t>
            </w:r>
            <w:proofErr w:type="spellEnd"/>
            <w:r w:rsidRPr="002726E6">
              <w:rPr>
                <w:sz w:val="22"/>
                <w:szCs w:val="22"/>
              </w:rPr>
              <w:t xml:space="preserve"> лиц, освободившихся из мест лишения свободы.</w:t>
            </w:r>
          </w:p>
          <w:p w:rsidR="002726E6" w:rsidRPr="002726E6" w:rsidRDefault="002726E6" w:rsidP="002726E6">
            <w:pPr>
              <w:pStyle w:val="a9"/>
              <w:spacing w:before="0" w:beforeAutospacing="0" w:after="0" w:afterAutospacing="0"/>
              <w:ind w:firstLine="34"/>
              <w:jc w:val="both"/>
              <w:rPr>
                <w:sz w:val="22"/>
                <w:szCs w:val="22"/>
              </w:rPr>
            </w:pPr>
            <w:r w:rsidRPr="002726E6">
              <w:rPr>
                <w:sz w:val="22"/>
                <w:szCs w:val="22"/>
              </w:rPr>
              <w:t>3. Совершенствование нормативной правовой базы   сельского поселения по профилактике правонарушений.</w:t>
            </w:r>
          </w:p>
          <w:p w:rsidR="002726E6" w:rsidRPr="002726E6" w:rsidRDefault="002726E6" w:rsidP="002726E6">
            <w:pPr>
              <w:pStyle w:val="a9"/>
              <w:spacing w:before="0" w:beforeAutospacing="0" w:after="0" w:afterAutospacing="0"/>
              <w:ind w:firstLine="34"/>
              <w:jc w:val="both"/>
              <w:rPr>
                <w:sz w:val="22"/>
                <w:szCs w:val="22"/>
              </w:rPr>
            </w:pPr>
            <w:r w:rsidRPr="002726E6">
              <w:rPr>
                <w:sz w:val="22"/>
                <w:szCs w:val="22"/>
              </w:rPr>
              <w:t>4. 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организаций.</w:t>
            </w:r>
          </w:p>
          <w:p w:rsidR="002726E6" w:rsidRPr="002726E6" w:rsidRDefault="002726E6" w:rsidP="002726E6">
            <w:pPr>
              <w:pStyle w:val="a9"/>
              <w:spacing w:before="0" w:beforeAutospacing="0" w:after="0" w:afterAutospacing="0"/>
              <w:ind w:firstLine="34"/>
              <w:jc w:val="both"/>
              <w:rPr>
                <w:sz w:val="22"/>
                <w:szCs w:val="22"/>
              </w:rPr>
            </w:pPr>
            <w:r w:rsidRPr="002726E6">
              <w:rPr>
                <w:sz w:val="22"/>
                <w:szCs w:val="22"/>
              </w:rPr>
              <w:t>5. 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</w:tc>
      </w:tr>
      <w:tr w:rsidR="002726E6" w:rsidRPr="00F107EB" w:rsidTr="002726E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6" w:rsidRPr="002726E6" w:rsidRDefault="002726E6" w:rsidP="008D4AA3">
            <w:pPr>
              <w:pStyle w:val="aff7"/>
              <w:jc w:val="both"/>
              <w:rPr>
                <w:rStyle w:val="aff6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2726E6">
              <w:rPr>
                <w:rStyle w:val="aff6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Структура программы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6E6" w:rsidRPr="002726E6" w:rsidRDefault="002726E6" w:rsidP="002726E6">
            <w:pPr>
              <w:pStyle w:val="a9"/>
              <w:spacing w:before="0" w:beforeAutospacing="0" w:after="0" w:afterAutospacing="0"/>
              <w:ind w:firstLine="34"/>
              <w:jc w:val="both"/>
              <w:rPr>
                <w:sz w:val="22"/>
                <w:szCs w:val="22"/>
              </w:rPr>
            </w:pPr>
            <w:r w:rsidRPr="002726E6">
              <w:rPr>
                <w:sz w:val="22"/>
                <w:szCs w:val="22"/>
              </w:rPr>
              <w:t>Программа включает в себя следующие направления профилактической работы:</w:t>
            </w:r>
          </w:p>
          <w:p w:rsidR="002726E6" w:rsidRPr="002726E6" w:rsidRDefault="002726E6" w:rsidP="002726E6">
            <w:pPr>
              <w:pStyle w:val="a9"/>
              <w:spacing w:before="0" w:beforeAutospacing="0" w:after="0" w:afterAutospacing="0"/>
              <w:ind w:firstLine="34"/>
              <w:jc w:val="both"/>
              <w:rPr>
                <w:sz w:val="22"/>
                <w:szCs w:val="22"/>
              </w:rPr>
            </w:pPr>
            <w:r w:rsidRPr="002726E6">
              <w:rPr>
                <w:sz w:val="22"/>
                <w:szCs w:val="22"/>
              </w:rPr>
              <w:t>1. Организационные мероприятия.</w:t>
            </w:r>
          </w:p>
          <w:p w:rsidR="002726E6" w:rsidRPr="002726E6" w:rsidRDefault="002726E6" w:rsidP="002726E6">
            <w:pPr>
              <w:pStyle w:val="a9"/>
              <w:spacing w:before="0" w:beforeAutospacing="0" w:after="0" w:afterAutospacing="0"/>
              <w:ind w:firstLine="34"/>
              <w:jc w:val="both"/>
              <w:rPr>
                <w:sz w:val="22"/>
                <w:szCs w:val="22"/>
              </w:rPr>
            </w:pPr>
            <w:r w:rsidRPr="002726E6">
              <w:rPr>
                <w:sz w:val="22"/>
                <w:szCs w:val="22"/>
              </w:rPr>
              <w:t>2. Нормативное правовое обеспечение  деятельности по профилактике правонарушений.</w:t>
            </w:r>
          </w:p>
          <w:p w:rsidR="002726E6" w:rsidRPr="002726E6" w:rsidRDefault="002726E6" w:rsidP="002726E6">
            <w:pPr>
              <w:pStyle w:val="a9"/>
              <w:spacing w:before="0" w:beforeAutospacing="0" w:after="0" w:afterAutospacing="0"/>
              <w:ind w:firstLine="34"/>
              <w:jc w:val="both"/>
              <w:rPr>
                <w:sz w:val="22"/>
                <w:szCs w:val="22"/>
              </w:rPr>
            </w:pPr>
            <w:r w:rsidRPr="002726E6">
              <w:rPr>
                <w:sz w:val="22"/>
                <w:szCs w:val="22"/>
              </w:rPr>
              <w:t>3. Профилактика правонарушений в отношении определенных категорий лиц и по отдельным видам противоправной деятельности.</w:t>
            </w:r>
          </w:p>
          <w:p w:rsidR="002726E6" w:rsidRPr="002726E6" w:rsidRDefault="002726E6" w:rsidP="002726E6">
            <w:pPr>
              <w:pStyle w:val="a9"/>
              <w:spacing w:before="0" w:beforeAutospacing="0" w:after="0" w:afterAutospacing="0"/>
              <w:ind w:firstLine="34"/>
              <w:jc w:val="both"/>
              <w:rPr>
                <w:sz w:val="22"/>
                <w:szCs w:val="22"/>
              </w:rPr>
            </w:pPr>
            <w:r w:rsidRPr="002726E6">
              <w:rPr>
                <w:sz w:val="22"/>
                <w:szCs w:val="22"/>
              </w:rPr>
              <w:t>4.Информационно - методическое обеспечение профилактической деятельности.</w:t>
            </w:r>
          </w:p>
        </w:tc>
      </w:tr>
      <w:tr w:rsidR="002726E6" w:rsidRPr="00F107EB" w:rsidTr="002726E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6" w:rsidRPr="002726E6" w:rsidRDefault="002726E6" w:rsidP="008D4AA3">
            <w:pPr>
              <w:pStyle w:val="aff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6E6">
              <w:rPr>
                <w:rStyle w:val="aff6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6E6" w:rsidRPr="002726E6" w:rsidRDefault="002726E6" w:rsidP="002726E6">
            <w:pPr>
              <w:pStyle w:val="aff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6E6">
              <w:rPr>
                <w:rFonts w:ascii="Times New Roman" w:hAnsi="Times New Roman" w:cs="Times New Roman"/>
                <w:sz w:val="22"/>
                <w:szCs w:val="22"/>
              </w:rPr>
              <w:t>2020 – 2024 годы</w:t>
            </w:r>
          </w:p>
        </w:tc>
      </w:tr>
      <w:tr w:rsidR="002726E6" w:rsidRPr="00F107EB" w:rsidTr="002726E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6" w:rsidRPr="002726E6" w:rsidRDefault="002726E6" w:rsidP="008D4AA3">
            <w:pPr>
              <w:pStyle w:val="aff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6E6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  Программы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6E6" w:rsidRPr="002726E6" w:rsidRDefault="002726E6" w:rsidP="002726E6">
            <w:pPr>
              <w:pStyle w:val="aff7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6E6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мероприятий Программы не предусмотрено</w:t>
            </w:r>
          </w:p>
        </w:tc>
      </w:tr>
      <w:tr w:rsidR="002726E6" w:rsidRPr="00F107EB" w:rsidTr="002726E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6" w:rsidRPr="002726E6" w:rsidRDefault="002726E6" w:rsidP="008D4AA3">
            <w:pPr>
              <w:pStyle w:val="a9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2726E6">
              <w:rPr>
                <w:color w:val="auto"/>
                <w:sz w:val="22"/>
                <w:szCs w:val="22"/>
              </w:rPr>
              <w:t>Управление Программой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6E6" w:rsidRPr="002726E6" w:rsidRDefault="002726E6" w:rsidP="002726E6">
            <w:pPr>
              <w:pStyle w:val="a9"/>
              <w:spacing w:before="0" w:beforeAutospacing="0" w:after="0" w:afterAutospacing="0"/>
              <w:ind w:firstLine="34"/>
              <w:jc w:val="both"/>
              <w:rPr>
                <w:sz w:val="22"/>
                <w:szCs w:val="22"/>
              </w:rPr>
            </w:pPr>
            <w:r w:rsidRPr="002726E6">
              <w:rPr>
                <w:sz w:val="22"/>
                <w:szCs w:val="22"/>
              </w:rPr>
              <w:t>Управление Программой осуществляет Администрация сельского поселения</w:t>
            </w:r>
          </w:p>
        </w:tc>
      </w:tr>
      <w:tr w:rsidR="002726E6" w:rsidRPr="00F107EB" w:rsidTr="002726E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6" w:rsidRPr="002726E6" w:rsidRDefault="002726E6" w:rsidP="008D4AA3">
            <w:pPr>
              <w:pStyle w:val="aff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6E6">
              <w:rPr>
                <w:rStyle w:val="aff6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6E6" w:rsidRPr="002726E6" w:rsidRDefault="002726E6" w:rsidP="002726E6">
            <w:pPr>
              <w:pStyle w:val="a9"/>
              <w:spacing w:before="0" w:beforeAutospacing="0" w:after="0" w:afterAutospacing="0"/>
              <w:ind w:firstLine="34"/>
              <w:jc w:val="both"/>
              <w:rPr>
                <w:sz w:val="22"/>
                <w:szCs w:val="22"/>
              </w:rPr>
            </w:pPr>
            <w:r w:rsidRPr="002726E6">
              <w:rPr>
                <w:sz w:val="22"/>
                <w:szCs w:val="22"/>
              </w:rPr>
              <w:t>1. Повышение эффективности системы социальной профилактики правонарушений.</w:t>
            </w:r>
          </w:p>
          <w:p w:rsidR="002726E6" w:rsidRPr="002726E6" w:rsidRDefault="002726E6" w:rsidP="002726E6">
            <w:pPr>
              <w:pStyle w:val="a9"/>
              <w:spacing w:before="0" w:beforeAutospacing="0" w:after="0" w:afterAutospacing="0"/>
              <w:ind w:firstLine="34"/>
              <w:jc w:val="both"/>
              <w:rPr>
                <w:sz w:val="22"/>
                <w:szCs w:val="22"/>
              </w:rPr>
            </w:pPr>
            <w:r w:rsidRPr="002726E6">
              <w:rPr>
                <w:sz w:val="22"/>
                <w:szCs w:val="22"/>
              </w:rPr>
              <w:t>2.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 сельского поселения.</w:t>
            </w:r>
          </w:p>
          <w:p w:rsidR="002726E6" w:rsidRPr="002726E6" w:rsidRDefault="002726E6" w:rsidP="002726E6">
            <w:pPr>
              <w:pStyle w:val="a9"/>
              <w:spacing w:before="0" w:beforeAutospacing="0" w:after="0" w:afterAutospacing="0"/>
              <w:ind w:firstLine="34"/>
              <w:jc w:val="both"/>
              <w:rPr>
                <w:sz w:val="22"/>
                <w:szCs w:val="22"/>
              </w:rPr>
            </w:pPr>
            <w:r w:rsidRPr="002726E6">
              <w:rPr>
                <w:sz w:val="22"/>
                <w:szCs w:val="22"/>
              </w:rPr>
              <w:t>3. Стабилизация и создание предпосылок для снижения уровня рецидивной и «бытовой» преступности, преступлений, связанных с незаконным оборотом наркотических и психотропных веществ, и общего числа совершаемых правонарушений.</w:t>
            </w:r>
          </w:p>
          <w:p w:rsidR="002726E6" w:rsidRPr="002726E6" w:rsidRDefault="002726E6" w:rsidP="002726E6">
            <w:pPr>
              <w:pStyle w:val="a9"/>
              <w:spacing w:before="0" w:beforeAutospacing="0" w:after="0" w:afterAutospacing="0"/>
              <w:ind w:firstLine="34"/>
              <w:jc w:val="both"/>
              <w:rPr>
                <w:sz w:val="22"/>
                <w:szCs w:val="22"/>
              </w:rPr>
            </w:pPr>
            <w:r w:rsidRPr="002726E6">
              <w:rPr>
                <w:sz w:val="22"/>
                <w:szCs w:val="22"/>
              </w:rPr>
              <w:t xml:space="preserve">4. Оздоровление </w:t>
            </w:r>
            <w:proofErr w:type="gramStart"/>
            <w:r w:rsidRPr="002726E6">
              <w:rPr>
                <w:sz w:val="22"/>
                <w:szCs w:val="22"/>
              </w:rPr>
              <w:t>криминогенной обстановки</w:t>
            </w:r>
            <w:proofErr w:type="gramEnd"/>
            <w:r w:rsidRPr="002726E6">
              <w:rPr>
                <w:sz w:val="22"/>
                <w:szCs w:val="22"/>
              </w:rPr>
              <w:t xml:space="preserve"> на улицах, в  общественных местах.</w:t>
            </w:r>
          </w:p>
          <w:p w:rsidR="002726E6" w:rsidRPr="002726E6" w:rsidRDefault="002726E6" w:rsidP="002726E6">
            <w:pPr>
              <w:pStyle w:val="a9"/>
              <w:spacing w:before="0" w:beforeAutospacing="0" w:after="0" w:afterAutospacing="0"/>
              <w:ind w:firstLine="34"/>
              <w:jc w:val="both"/>
              <w:rPr>
                <w:sz w:val="22"/>
                <w:szCs w:val="22"/>
              </w:rPr>
            </w:pPr>
            <w:r w:rsidRPr="002726E6">
              <w:rPr>
                <w:sz w:val="22"/>
                <w:szCs w:val="22"/>
              </w:rPr>
              <w:t>5. Повышение уровня доверия населения к правоохранительным органам.</w:t>
            </w:r>
          </w:p>
        </w:tc>
      </w:tr>
      <w:tr w:rsidR="002726E6" w:rsidRPr="00F107EB" w:rsidTr="002726E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6" w:rsidRPr="002726E6" w:rsidRDefault="002726E6" w:rsidP="008D4AA3">
            <w:pPr>
              <w:pStyle w:val="aff7"/>
              <w:jc w:val="both"/>
              <w:rPr>
                <w:rStyle w:val="aff6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proofErr w:type="gramStart"/>
            <w:r w:rsidRPr="002726E6">
              <w:rPr>
                <w:rStyle w:val="aff6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Контроль </w:t>
            </w:r>
            <w:r w:rsidRPr="002726E6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  <w:r w:rsidRPr="002726E6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реализацией Программы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6E6" w:rsidRPr="002726E6" w:rsidRDefault="002726E6" w:rsidP="002726E6">
            <w:pPr>
              <w:pStyle w:val="a9"/>
              <w:spacing w:before="0" w:beforeAutospacing="0" w:after="0" w:afterAutospacing="0"/>
              <w:ind w:firstLine="34"/>
              <w:jc w:val="both"/>
              <w:rPr>
                <w:sz w:val="22"/>
                <w:szCs w:val="22"/>
              </w:rPr>
            </w:pPr>
            <w:proofErr w:type="gramStart"/>
            <w:r w:rsidRPr="002726E6">
              <w:rPr>
                <w:sz w:val="22"/>
                <w:szCs w:val="22"/>
              </w:rPr>
              <w:t>Контроль за</w:t>
            </w:r>
            <w:proofErr w:type="gramEnd"/>
            <w:r w:rsidRPr="002726E6">
              <w:rPr>
                <w:sz w:val="22"/>
                <w:szCs w:val="22"/>
              </w:rPr>
              <w:t xml:space="preserve"> реализацией Программы осуществляет  Администрация сельского поселения.</w:t>
            </w:r>
          </w:p>
        </w:tc>
      </w:tr>
    </w:tbl>
    <w:p w:rsidR="002726E6" w:rsidRPr="002B3D66" w:rsidRDefault="002726E6" w:rsidP="002726E6"/>
    <w:p w:rsidR="002726E6" w:rsidRDefault="002726E6" w:rsidP="00D042EF">
      <w:pPr>
        <w:pStyle w:val="a4"/>
        <w:numPr>
          <w:ilvl w:val="0"/>
          <w:numId w:val="43"/>
        </w:numPr>
        <w:jc w:val="center"/>
        <w:rPr>
          <w:rFonts w:ascii="Times New Roman" w:hAnsi="Times New Roman"/>
          <w:b/>
          <w:sz w:val="26"/>
          <w:szCs w:val="26"/>
        </w:rPr>
      </w:pPr>
      <w:bookmarkStart w:id="1" w:name="sub_1002"/>
      <w:r w:rsidRPr="00D042EF">
        <w:rPr>
          <w:rFonts w:ascii="Times New Roman" w:hAnsi="Times New Roman"/>
          <w:b/>
          <w:sz w:val="26"/>
          <w:szCs w:val="26"/>
        </w:rPr>
        <w:lastRenderedPageBreak/>
        <w:t>Характеристика проблемы</w:t>
      </w:r>
      <w:bookmarkEnd w:id="1"/>
    </w:p>
    <w:p w:rsidR="00D042EF" w:rsidRPr="00D042EF" w:rsidRDefault="00D042EF" w:rsidP="00D042EF">
      <w:pPr>
        <w:pStyle w:val="a4"/>
        <w:ind w:left="720"/>
        <w:rPr>
          <w:rFonts w:ascii="Times New Roman" w:hAnsi="Times New Roman"/>
          <w:b/>
          <w:sz w:val="26"/>
          <w:szCs w:val="26"/>
        </w:rPr>
      </w:pPr>
    </w:p>
    <w:p w:rsidR="002726E6" w:rsidRPr="00D042EF" w:rsidRDefault="002726E6" w:rsidP="002726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042EF">
        <w:rPr>
          <w:rFonts w:ascii="Times New Roman" w:hAnsi="Times New Roman"/>
          <w:sz w:val="26"/>
          <w:szCs w:val="26"/>
        </w:rPr>
        <w:t xml:space="preserve">На территории сельского </w:t>
      </w:r>
      <w:proofErr w:type="gramStart"/>
      <w:r w:rsidRPr="00D042EF">
        <w:rPr>
          <w:rFonts w:ascii="Times New Roman" w:hAnsi="Times New Roman"/>
          <w:sz w:val="26"/>
          <w:szCs w:val="26"/>
        </w:rPr>
        <w:t>поселения</w:t>
      </w:r>
      <w:proofErr w:type="gramEnd"/>
      <w:r w:rsidRPr="00D042EF">
        <w:rPr>
          <w:rFonts w:ascii="Times New Roman" w:hAnsi="Times New Roman"/>
          <w:sz w:val="26"/>
          <w:szCs w:val="26"/>
        </w:rPr>
        <w:t xml:space="preserve"> не допущено </w:t>
      </w:r>
      <w:proofErr w:type="gramStart"/>
      <w:r w:rsidRPr="00D042EF">
        <w:rPr>
          <w:rFonts w:ascii="Times New Roman" w:hAnsi="Times New Roman"/>
          <w:sz w:val="26"/>
          <w:szCs w:val="26"/>
        </w:rPr>
        <w:t>каких</w:t>
      </w:r>
      <w:proofErr w:type="gramEnd"/>
      <w:r w:rsidRPr="00D042EF">
        <w:rPr>
          <w:rFonts w:ascii="Times New Roman" w:hAnsi="Times New Roman"/>
          <w:sz w:val="26"/>
          <w:szCs w:val="26"/>
        </w:rPr>
        <w:t xml:space="preserve"> - либо террористических проявлений, массовых беспорядков и других правонарушений чрезвычайного характера, в том числе при проведении общественно-политических, культурных и других мероприятий с массовым пребыванием граждан.  </w:t>
      </w:r>
    </w:p>
    <w:p w:rsidR="002726E6" w:rsidRPr="00D042EF" w:rsidRDefault="002726E6" w:rsidP="002726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042EF">
        <w:rPr>
          <w:rFonts w:ascii="Times New Roman" w:hAnsi="Times New Roman"/>
          <w:sz w:val="26"/>
          <w:szCs w:val="26"/>
        </w:rPr>
        <w:t>Серьезной проблемой остается алкогольная зависимость населения и курение в местах общего пользования. Принимаемые в настоящее время меры по борьбе с алкоголизацией, ростом никотиновой зависимости среди населения явно недостаточны и зачастую носят формальный характер.</w:t>
      </w:r>
    </w:p>
    <w:p w:rsidR="002726E6" w:rsidRPr="00D042EF" w:rsidRDefault="002726E6" w:rsidP="002726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042EF">
        <w:rPr>
          <w:rFonts w:ascii="Times New Roman" w:hAnsi="Times New Roman"/>
          <w:sz w:val="26"/>
          <w:szCs w:val="26"/>
        </w:rPr>
        <w:t>Указанные проблемы отрицательно влияют на социально-экономическое развитие территории сельского поселения, тесно связаны между собой и не могут быть решены в отдельности.</w:t>
      </w:r>
    </w:p>
    <w:p w:rsidR="002726E6" w:rsidRPr="00D042EF" w:rsidRDefault="002726E6" w:rsidP="002726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042EF">
        <w:rPr>
          <w:rFonts w:ascii="Times New Roman" w:hAnsi="Times New Roman"/>
          <w:sz w:val="26"/>
          <w:szCs w:val="26"/>
        </w:rPr>
        <w:t>Следует учесть, что эффективная профилактическая работа правоохранительных органов не может осуществляться без участия самих граждан. Необходимо активизировать работу по привлечению населения по решению имеющейся проблемы. Поэтому в профилактической деятельности важная роль отводится поведению самих граждан.</w:t>
      </w:r>
    </w:p>
    <w:p w:rsidR="002726E6" w:rsidRPr="00D042EF" w:rsidRDefault="002726E6" w:rsidP="002726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042EF">
        <w:rPr>
          <w:rFonts w:ascii="Times New Roman" w:hAnsi="Times New Roman"/>
          <w:sz w:val="26"/>
          <w:szCs w:val="26"/>
        </w:rPr>
        <w:t xml:space="preserve"> </w:t>
      </w:r>
    </w:p>
    <w:p w:rsidR="002726E6" w:rsidRDefault="002726E6" w:rsidP="00D042EF">
      <w:pPr>
        <w:pStyle w:val="a4"/>
        <w:numPr>
          <w:ilvl w:val="0"/>
          <w:numId w:val="43"/>
        </w:numPr>
        <w:jc w:val="center"/>
        <w:rPr>
          <w:rStyle w:val="aff3"/>
          <w:rFonts w:ascii="Times New Roman" w:hAnsi="Times New Roman"/>
          <w:sz w:val="26"/>
          <w:szCs w:val="26"/>
        </w:rPr>
      </w:pPr>
      <w:r w:rsidRPr="00D042EF">
        <w:rPr>
          <w:rStyle w:val="aff3"/>
          <w:rFonts w:ascii="Times New Roman" w:hAnsi="Times New Roman"/>
          <w:sz w:val="26"/>
          <w:szCs w:val="26"/>
        </w:rPr>
        <w:t>Основные цели и задачи Программы</w:t>
      </w:r>
    </w:p>
    <w:p w:rsidR="00D042EF" w:rsidRPr="00D042EF" w:rsidRDefault="00D042EF" w:rsidP="00D042EF">
      <w:pPr>
        <w:pStyle w:val="a4"/>
        <w:ind w:left="720"/>
        <w:rPr>
          <w:rStyle w:val="aff3"/>
          <w:rFonts w:ascii="Times New Roman" w:hAnsi="Times New Roman"/>
          <w:sz w:val="26"/>
          <w:szCs w:val="26"/>
        </w:rPr>
      </w:pPr>
    </w:p>
    <w:p w:rsidR="002726E6" w:rsidRPr="00D042EF" w:rsidRDefault="002726E6" w:rsidP="002726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042EF">
        <w:rPr>
          <w:rFonts w:ascii="Times New Roman" w:hAnsi="Times New Roman"/>
          <w:sz w:val="26"/>
          <w:szCs w:val="26"/>
        </w:rPr>
        <w:t>Программа содержит стратегию профилактической деятельности по приоритетным направлениям и конкретные меры, обеспечивающие достижение целей и решение задач Программы.</w:t>
      </w:r>
    </w:p>
    <w:p w:rsidR="002726E6" w:rsidRPr="00D042EF" w:rsidRDefault="002726E6" w:rsidP="002726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042EF">
        <w:rPr>
          <w:rFonts w:ascii="Times New Roman" w:hAnsi="Times New Roman"/>
          <w:sz w:val="26"/>
          <w:szCs w:val="26"/>
        </w:rPr>
        <w:t>Основной целью реализации Программы является создание многоуровневой  системы профилактики правонарушений на территории сельского поселения.</w:t>
      </w:r>
    </w:p>
    <w:p w:rsidR="002726E6" w:rsidRPr="00D042EF" w:rsidRDefault="002726E6" w:rsidP="002726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042EF">
        <w:rPr>
          <w:rFonts w:ascii="Times New Roman" w:hAnsi="Times New Roman"/>
          <w:sz w:val="26"/>
          <w:szCs w:val="26"/>
        </w:rPr>
        <w:t>Основными задачами Программы являются:</w:t>
      </w:r>
    </w:p>
    <w:p w:rsidR="002726E6" w:rsidRPr="00D042EF" w:rsidRDefault="002726E6" w:rsidP="002726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042EF">
        <w:rPr>
          <w:rFonts w:ascii="Times New Roman" w:hAnsi="Times New Roman"/>
          <w:sz w:val="26"/>
          <w:szCs w:val="26"/>
        </w:rPr>
        <w:t>- стабилизация и создание предпосылок для снижения уровня преступности на территории сельского поселения;</w:t>
      </w:r>
    </w:p>
    <w:p w:rsidR="002726E6" w:rsidRPr="00D042EF" w:rsidRDefault="002726E6" w:rsidP="002726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042EF">
        <w:rPr>
          <w:rFonts w:ascii="Times New Roman" w:hAnsi="Times New Roman"/>
          <w:sz w:val="26"/>
          <w:szCs w:val="26"/>
        </w:rPr>
        <w:t xml:space="preserve">-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</w:t>
      </w:r>
      <w:proofErr w:type="spellStart"/>
      <w:r w:rsidRPr="00D042EF">
        <w:rPr>
          <w:rFonts w:ascii="Times New Roman" w:hAnsi="Times New Roman"/>
          <w:sz w:val="26"/>
          <w:szCs w:val="26"/>
        </w:rPr>
        <w:t>ресоциализацию</w:t>
      </w:r>
      <w:proofErr w:type="spellEnd"/>
      <w:r w:rsidRPr="00D042EF">
        <w:rPr>
          <w:rFonts w:ascii="Times New Roman" w:hAnsi="Times New Roman"/>
          <w:sz w:val="26"/>
          <w:szCs w:val="26"/>
        </w:rPr>
        <w:t xml:space="preserve"> лиц, освободившихся из мест лишения свободы;</w:t>
      </w:r>
    </w:p>
    <w:p w:rsidR="002726E6" w:rsidRPr="00D042EF" w:rsidRDefault="002726E6" w:rsidP="002726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042EF">
        <w:rPr>
          <w:rFonts w:ascii="Times New Roman" w:hAnsi="Times New Roman"/>
          <w:sz w:val="26"/>
          <w:szCs w:val="26"/>
        </w:rPr>
        <w:t>- совершенствование нормативной правовой базы сельского поселения по профилактике правонарушений;</w:t>
      </w:r>
    </w:p>
    <w:p w:rsidR="002726E6" w:rsidRPr="00D042EF" w:rsidRDefault="002726E6" w:rsidP="002726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042EF">
        <w:rPr>
          <w:rFonts w:ascii="Times New Roman" w:hAnsi="Times New Roman"/>
          <w:sz w:val="26"/>
          <w:szCs w:val="26"/>
        </w:rPr>
        <w:t>-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2726E6" w:rsidRPr="00D042EF" w:rsidRDefault="002726E6" w:rsidP="002726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042EF">
        <w:rPr>
          <w:rFonts w:ascii="Times New Roman" w:hAnsi="Times New Roman"/>
          <w:sz w:val="26"/>
          <w:szCs w:val="26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2726E6" w:rsidRPr="00D042EF" w:rsidRDefault="002726E6" w:rsidP="002726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042EF">
        <w:rPr>
          <w:rFonts w:ascii="Times New Roman" w:hAnsi="Times New Roman"/>
          <w:sz w:val="26"/>
          <w:szCs w:val="26"/>
        </w:rPr>
        <w:t>- профилактика, предупреждение преступлений и правонарушений на потребительском рынке;</w:t>
      </w:r>
    </w:p>
    <w:p w:rsidR="002726E6" w:rsidRPr="00D042EF" w:rsidRDefault="002726E6" w:rsidP="002726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042EF">
        <w:rPr>
          <w:rFonts w:ascii="Times New Roman" w:hAnsi="Times New Roman"/>
          <w:sz w:val="26"/>
          <w:szCs w:val="26"/>
        </w:rPr>
        <w:t>-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</w:r>
    </w:p>
    <w:p w:rsidR="002726E6" w:rsidRPr="00D042EF" w:rsidRDefault="002726E6" w:rsidP="002726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726E6" w:rsidRDefault="002726E6" w:rsidP="00D042EF">
      <w:pPr>
        <w:pStyle w:val="a4"/>
        <w:numPr>
          <w:ilvl w:val="0"/>
          <w:numId w:val="43"/>
        </w:numPr>
        <w:jc w:val="center"/>
        <w:rPr>
          <w:rStyle w:val="aff3"/>
          <w:rFonts w:ascii="Times New Roman" w:hAnsi="Times New Roman"/>
          <w:sz w:val="26"/>
          <w:szCs w:val="26"/>
        </w:rPr>
      </w:pPr>
      <w:r w:rsidRPr="00D042EF">
        <w:rPr>
          <w:rStyle w:val="aff3"/>
          <w:rFonts w:ascii="Times New Roman" w:hAnsi="Times New Roman"/>
          <w:sz w:val="26"/>
          <w:szCs w:val="26"/>
        </w:rPr>
        <w:t>Сроки и этапы реализации Программы</w:t>
      </w:r>
    </w:p>
    <w:p w:rsidR="00D042EF" w:rsidRPr="00D042EF" w:rsidRDefault="00D042EF" w:rsidP="00D042EF">
      <w:pPr>
        <w:pStyle w:val="a4"/>
        <w:ind w:left="720"/>
        <w:rPr>
          <w:rStyle w:val="aff3"/>
          <w:rFonts w:ascii="Times New Roman" w:hAnsi="Times New Roman"/>
          <w:sz w:val="26"/>
          <w:szCs w:val="26"/>
        </w:rPr>
      </w:pPr>
    </w:p>
    <w:p w:rsidR="002726E6" w:rsidRPr="00D042EF" w:rsidRDefault="002726E6" w:rsidP="002726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042EF">
        <w:rPr>
          <w:rFonts w:ascii="Times New Roman" w:hAnsi="Times New Roman"/>
          <w:sz w:val="26"/>
          <w:szCs w:val="26"/>
        </w:rPr>
        <w:t>Программа реализуется в 2020 – 2024 годах. Мероприятия Программы будут выполняться в соответствии с установленными сроками.</w:t>
      </w:r>
    </w:p>
    <w:p w:rsidR="002726E6" w:rsidRPr="00D042EF" w:rsidRDefault="002726E6" w:rsidP="002726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042EF">
        <w:rPr>
          <w:rFonts w:ascii="Times New Roman" w:hAnsi="Times New Roman"/>
          <w:sz w:val="26"/>
          <w:szCs w:val="26"/>
        </w:rP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2726E6" w:rsidRDefault="002726E6" w:rsidP="002726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042EF" w:rsidRPr="00D042EF" w:rsidRDefault="00D042EF" w:rsidP="002726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726E6" w:rsidRDefault="002726E6" w:rsidP="00D042EF">
      <w:pPr>
        <w:pStyle w:val="a4"/>
        <w:numPr>
          <w:ilvl w:val="0"/>
          <w:numId w:val="43"/>
        </w:numPr>
        <w:jc w:val="center"/>
        <w:rPr>
          <w:rFonts w:ascii="Times New Roman" w:hAnsi="Times New Roman"/>
          <w:sz w:val="26"/>
          <w:szCs w:val="26"/>
        </w:rPr>
      </w:pPr>
      <w:r w:rsidRPr="00D042EF">
        <w:rPr>
          <w:rStyle w:val="aff3"/>
          <w:rFonts w:ascii="Times New Roman" w:hAnsi="Times New Roman"/>
          <w:sz w:val="26"/>
          <w:szCs w:val="26"/>
        </w:rPr>
        <w:lastRenderedPageBreak/>
        <w:t>Ресурсное обеспечение Программы</w:t>
      </w:r>
      <w:r w:rsidRPr="00D042EF">
        <w:rPr>
          <w:rFonts w:ascii="Times New Roman" w:hAnsi="Times New Roman"/>
          <w:sz w:val="26"/>
          <w:szCs w:val="26"/>
        </w:rPr>
        <w:t>.</w:t>
      </w:r>
    </w:p>
    <w:p w:rsidR="00D042EF" w:rsidRPr="00D042EF" w:rsidRDefault="00D042EF" w:rsidP="00D042EF">
      <w:pPr>
        <w:pStyle w:val="a4"/>
        <w:ind w:left="720"/>
        <w:rPr>
          <w:rFonts w:ascii="Times New Roman" w:hAnsi="Times New Roman"/>
          <w:sz w:val="26"/>
          <w:szCs w:val="26"/>
        </w:rPr>
      </w:pPr>
    </w:p>
    <w:p w:rsidR="002726E6" w:rsidRPr="00D042EF" w:rsidRDefault="002726E6" w:rsidP="002726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042EF">
        <w:rPr>
          <w:rFonts w:ascii="Times New Roman" w:hAnsi="Times New Roman"/>
          <w:sz w:val="26"/>
          <w:szCs w:val="26"/>
        </w:rPr>
        <w:t>Финансирование мероприятий Программы не требуется</w:t>
      </w:r>
    </w:p>
    <w:p w:rsidR="002726E6" w:rsidRPr="00D042EF" w:rsidRDefault="002726E6" w:rsidP="002726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726E6" w:rsidRDefault="002726E6" w:rsidP="00D042EF">
      <w:pPr>
        <w:pStyle w:val="a4"/>
        <w:numPr>
          <w:ilvl w:val="0"/>
          <w:numId w:val="43"/>
        </w:numPr>
        <w:jc w:val="center"/>
        <w:rPr>
          <w:rStyle w:val="aff3"/>
          <w:rFonts w:ascii="Times New Roman" w:hAnsi="Times New Roman"/>
          <w:sz w:val="26"/>
          <w:szCs w:val="26"/>
        </w:rPr>
      </w:pPr>
      <w:r w:rsidRPr="00D042EF">
        <w:rPr>
          <w:rStyle w:val="aff3"/>
          <w:rFonts w:ascii="Times New Roman" w:hAnsi="Times New Roman"/>
          <w:sz w:val="26"/>
          <w:szCs w:val="26"/>
        </w:rPr>
        <w:t xml:space="preserve">Организация управления и </w:t>
      </w:r>
      <w:proofErr w:type="gramStart"/>
      <w:r w:rsidRPr="00D042EF">
        <w:rPr>
          <w:rStyle w:val="aff3"/>
          <w:rFonts w:ascii="Times New Roman" w:hAnsi="Times New Roman"/>
          <w:sz w:val="26"/>
          <w:szCs w:val="26"/>
        </w:rPr>
        <w:t>контроль за</w:t>
      </w:r>
      <w:proofErr w:type="gramEnd"/>
      <w:r w:rsidRPr="00D042EF">
        <w:rPr>
          <w:rStyle w:val="aff3"/>
          <w:rFonts w:ascii="Times New Roman" w:hAnsi="Times New Roman"/>
          <w:sz w:val="26"/>
          <w:szCs w:val="26"/>
        </w:rPr>
        <w:t xml:space="preserve"> ходом реализации Программы</w:t>
      </w:r>
    </w:p>
    <w:p w:rsidR="00D042EF" w:rsidRPr="00D042EF" w:rsidRDefault="00D042EF" w:rsidP="00D042EF">
      <w:pPr>
        <w:pStyle w:val="a4"/>
        <w:ind w:left="720"/>
        <w:rPr>
          <w:rStyle w:val="aff3"/>
          <w:rFonts w:ascii="Times New Roman" w:hAnsi="Times New Roman"/>
          <w:sz w:val="26"/>
          <w:szCs w:val="26"/>
        </w:rPr>
      </w:pPr>
    </w:p>
    <w:p w:rsidR="002726E6" w:rsidRPr="00D042EF" w:rsidRDefault="002726E6" w:rsidP="002726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042EF">
        <w:rPr>
          <w:rFonts w:ascii="Times New Roman" w:hAnsi="Times New Roman"/>
          <w:sz w:val="26"/>
          <w:szCs w:val="26"/>
        </w:rPr>
        <w:t>Управление Программой осуществляется Администрацией сельского поселения.</w:t>
      </w:r>
    </w:p>
    <w:p w:rsidR="002726E6" w:rsidRPr="00D042EF" w:rsidRDefault="002726E6" w:rsidP="002726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042EF">
        <w:rPr>
          <w:rFonts w:ascii="Times New Roman" w:hAnsi="Times New Roman"/>
          <w:sz w:val="26"/>
          <w:szCs w:val="26"/>
        </w:rPr>
        <w:t>Исполнители и соисполнители Программы несут ответственность за 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2726E6" w:rsidRPr="00D042EF" w:rsidRDefault="002726E6" w:rsidP="002726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042EF">
        <w:rPr>
          <w:rFonts w:ascii="Times New Roman" w:hAnsi="Times New Roman"/>
          <w:sz w:val="26"/>
          <w:szCs w:val="26"/>
        </w:rPr>
        <w:t>Исполнители и соисполнители Программы представляют отчеты о ходе реализации программных мероприятий в Администрацию сельского поселения  до 1 февраля года, следующего за отчетным  календарным годом.</w:t>
      </w:r>
    </w:p>
    <w:p w:rsidR="002726E6" w:rsidRPr="00D042EF" w:rsidRDefault="002726E6" w:rsidP="002726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042EF">
        <w:rPr>
          <w:rFonts w:ascii="Times New Roman" w:hAnsi="Times New Roman"/>
          <w:sz w:val="26"/>
          <w:szCs w:val="26"/>
        </w:rPr>
        <w:t>Отчет о реализации Программы в соответствующем году должен содержать:</w:t>
      </w:r>
    </w:p>
    <w:p w:rsidR="002726E6" w:rsidRPr="00D042EF" w:rsidRDefault="002726E6" w:rsidP="002726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042EF">
        <w:rPr>
          <w:rFonts w:ascii="Times New Roman" w:hAnsi="Times New Roman"/>
          <w:sz w:val="26"/>
          <w:szCs w:val="26"/>
        </w:rPr>
        <w:t>- общий объем фактически произведенных расходов, всего и в том числе по источникам финансирования;</w:t>
      </w:r>
    </w:p>
    <w:p w:rsidR="002726E6" w:rsidRPr="00D042EF" w:rsidRDefault="002726E6" w:rsidP="002726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042EF">
        <w:rPr>
          <w:rFonts w:ascii="Times New Roman" w:hAnsi="Times New Roman"/>
          <w:sz w:val="26"/>
          <w:szCs w:val="26"/>
        </w:rPr>
        <w:t>- перечень завершенных в течение года мероприятий по Программе;</w:t>
      </w:r>
    </w:p>
    <w:p w:rsidR="002726E6" w:rsidRPr="00D042EF" w:rsidRDefault="002726E6" w:rsidP="002726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042EF">
        <w:rPr>
          <w:rFonts w:ascii="Times New Roman" w:hAnsi="Times New Roman"/>
          <w:sz w:val="26"/>
          <w:szCs w:val="26"/>
        </w:rPr>
        <w:t>- перечень не завершенных в течение года мероприятий программы и процент их не завершения;</w:t>
      </w:r>
    </w:p>
    <w:p w:rsidR="002726E6" w:rsidRPr="00D042EF" w:rsidRDefault="002726E6" w:rsidP="002726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042EF">
        <w:rPr>
          <w:rFonts w:ascii="Times New Roman" w:hAnsi="Times New Roman"/>
          <w:sz w:val="26"/>
          <w:szCs w:val="26"/>
        </w:rPr>
        <w:t>- анализ причин несвоевременного завершения программных мероприятий;</w:t>
      </w:r>
    </w:p>
    <w:p w:rsidR="002726E6" w:rsidRPr="00D042EF" w:rsidRDefault="002726E6" w:rsidP="002726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042EF">
        <w:rPr>
          <w:rFonts w:ascii="Times New Roman" w:hAnsi="Times New Roman"/>
          <w:sz w:val="26"/>
          <w:szCs w:val="26"/>
        </w:rPr>
        <w:t>-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2726E6" w:rsidRPr="00D042EF" w:rsidRDefault="002726E6" w:rsidP="002726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726E6" w:rsidRDefault="002726E6" w:rsidP="00D042EF">
      <w:pPr>
        <w:pStyle w:val="a4"/>
        <w:numPr>
          <w:ilvl w:val="0"/>
          <w:numId w:val="43"/>
        </w:numPr>
        <w:jc w:val="center"/>
        <w:rPr>
          <w:rFonts w:ascii="Times New Roman" w:hAnsi="Times New Roman"/>
          <w:sz w:val="26"/>
          <w:szCs w:val="26"/>
        </w:rPr>
      </w:pPr>
      <w:r w:rsidRPr="00D042EF">
        <w:rPr>
          <w:rStyle w:val="aff3"/>
          <w:rFonts w:ascii="Times New Roman" w:hAnsi="Times New Roman"/>
          <w:sz w:val="26"/>
          <w:szCs w:val="26"/>
        </w:rPr>
        <w:t>Оценка эффективности реализации Программы</w:t>
      </w:r>
      <w:r w:rsidRPr="00D042EF">
        <w:rPr>
          <w:rFonts w:ascii="Times New Roman" w:hAnsi="Times New Roman"/>
          <w:sz w:val="26"/>
          <w:szCs w:val="26"/>
        </w:rPr>
        <w:t>.</w:t>
      </w:r>
    </w:p>
    <w:p w:rsidR="00D042EF" w:rsidRPr="00D042EF" w:rsidRDefault="00D042EF" w:rsidP="00D042EF">
      <w:pPr>
        <w:pStyle w:val="a4"/>
        <w:ind w:left="720"/>
        <w:rPr>
          <w:rFonts w:ascii="Times New Roman" w:hAnsi="Times New Roman"/>
          <w:sz w:val="26"/>
          <w:szCs w:val="26"/>
        </w:rPr>
      </w:pPr>
    </w:p>
    <w:p w:rsidR="002726E6" w:rsidRPr="00D042EF" w:rsidRDefault="002726E6" w:rsidP="002726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042EF">
        <w:rPr>
          <w:rFonts w:ascii="Times New Roman" w:hAnsi="Times New Roman"/>
          <w:sz w:val="26"/>
          <w:szCs w:val="26"/>
        </w:rPr>
        <w:t>Предполагаемый социально-экономический эффект от реализации Программы заключается в том, чтобы путем создания многоуровневой  системы профилактики правонарушений добиться стабилизации криминогенной обстановки на территории сельского поселения, включая следующие составляющие:</w:t>
      </w:r>
    </w:p>
    <w:p w:rsidR="002726E6" w:rsidRPr="00D042EF" w:rsidRDefault="002726E6" w:rsidP="002726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042EF">
        <w:rPr>
          <w:rFonts w:ascii="Times New Roman" w:hAnsi="Times New Roman"/>
          <w:sz w:val="26"/>
          <w:szCs w:val="26"/>
        </w:rPr>
        <w:t>-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сельского поселения;</w:t>
      </w:r>
    </w:p>
    <w:p w:rsidR="002726E6" w:rsidRPr="00D042EF" w:rsidRDefault="002726E6" w:rsidP="002726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042EF">
        <w:rPr>
          <w:rFonts w:ascii="Times New Roman" w:hAnsi="Times New Roman"/>
          <w:sz w:val="26"/>
          <w:szCs w:val="26"/>
        </w:rPr>
        <w:t>- стабилизацию и создание предпосылок для снижения уровня рецидивной и «бытовой» преступности, количества дорожно-транспортных происшествий и тяжести их последствий, преступлений, связанных с незаконным оборотом наркотических и психотропных веществ, и общего числа совершаемых правонарушений;</w:t>
      </w:r>
    </w:p>
    <w:p w:rsidR="002726E6" w:rsidRPr="00D042EF" w:rsidRDefault="002726E6" w:rsidP="002726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042EF">
        <w:rPr>
          <w:rFonts w:ascii="Times New Roman" w:hAnsi="Times New Roman"/>
          <w:sz w:val="26"/>
          <w:szCs w:val="26"/>
        </w:rPr>
        <w:t xml:space="preserve">- оздоровление </w:t>
      </w:r>
      <w:proofErr w:type="gramStart"/>
      <w:r w:rsidRPr="00D042EF">
        <w:rPr>
          <w:rFonts w:ascii="Times New Roman" w:hAnsi="Times New Roman"/>
          <w:sz w:val="26"/>
          <w:szCs w:val="26"/>
        </w:rPr>
        <w:t>криминогенной обстановки</w:t>
      </w:r>
      <w:proofErr w:type="gramEnd"/>
      <w:r w:rsidRPr="00D042EF">
        <w:rPr>
          <w:rFonts w:ascii="Times New Roman" w:hAnsi="Times New Roman"/>
          <w:sz w:val="26"/>
          <w:szCs w:val="26"/>
        </w:rPr>
        <w:t xml:space="preserve"> на улицах и в общественных местах.</w:t>
      </w:r>
    </w:p>
    <w:p w:rsidR="002726E6" w:rsidRPr="00D042EF" w:rsidRDefault="002726E6" w:rsidP="002726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726E6" w:rsidRDefault="002726E6" w:rsidP="00D042EF">
      <w:pPr>
        <w:pStyle w:val="a4"/>
        <w:numPr>
          <w:ilvl w:val="0"/>
          <w:numId w:val="43"/>
        </w:numPr>
        <w:jc w:val="center"/>
        <w:rPr>
          <w:rFonts w:ascii="Times New Roman" w:hAnsi="Times New Roman"/>
          <w:b/>
          <w:sz w:val="26"/>
          <w:szCs w:val="26"/>
        </w:rPr>
      </w:pPr>
      <w:bookmarkStart w:id="2" w:name="sub_1004"/>
      <w:r w:rsidRPr="00D042EF">
        <w:rPr>
          <w:rFonts w:ascii="Times New Roman" w:hAnsi="Times New Roman"/>
          <w:b/>
          <w:sz w:val="26"/>
          <w:szCs w:val="26"/>
        </w:rPr>
        <w:t>Перечень и описание программных мероприятий</w:t>
      </w:r>
    </w:p>
    <w:p w:rsidR="00D042EF" w:rsidRPr="00D042EF" w:rsidRDefault="00D042EF" w:rsidP="00D042EF">
      <w:pPr>
        <w:pStyle w:val="a4"/>
        <w:ind w:left="720"/>
        <w:rPr>
          <w:rFonts w:ascii="Times New Roman" w:hAnsi="Times New Roman"/>
          <w:b/>
          <w:sz w:val="26"/>
          <w:szCs w:val="26"/>
        </w:rPr>
      </w:pPr>
    </w:p>
    <w:bookmarkEnd w:id="2"/>
    <w:p w:rsidR="002726E6" w:rsidRPr="00D042EF" w:rsidRDefault="002726E6" w:rsidP="002726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042EF">
        <w:rPr>
          <w:rFonts w:ascii="Times New Roman" w:hAnsi="Times New Roman"/>
          <w:sz w:val="26"/>
          <w:szCs w:val="26"/>
        </w:rPr>
        <w:t>Программа представляет собой комплексную систему мероприятий,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 в социально опасном положении.</w:t>
      </w:r>
    </w:p>
    <w:p w:rsidR="00D042EF" w:rsidRDefault="00D042EF" w:rsidP="002726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042EF" w:rsidRDefault="00D042EF" w:rsidP="002726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042EF" w:rsidRDefault="00D042EF" w:rsidP="002726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042EF" w:rsidRDefault="00D042EF" w:rsidP="002726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042EF" w:rsidRDefault="00D042EF" w:rsidP="002726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042EF" w:rsidRDefault="00D042EF" w:rsidP="002726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042EF" w:rsidRDefault="00D042EF" w:rsidP="002726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042EF" w:rsidRPr="00D042EF" w:rsidRDefault="00D042EF" w:rsidP="002726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726E6" w:rsidRPr="00D042EF" w:rsidRDefault="002726E6" w:rsidP="002726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042EF">
        <w:rPr>
          <w:rFonts w:ascii="Times New Roman" w:hAnsi="Times New Roman"/>
          <w:sz w:val="26"/>
          <w:szCs w:val="26"/>
        </w:rPr>
        <w:lastRenderedPageBreak/>
        <w:t>Данные мероприятия приведены в таблице.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"/>
        <w:gridCol w:w="4183"/>
        <w:gridCol w:w="1977"/>
        <w:gridCol w:w="1488"/>
        <w:gridCol w:w="2063"/>
      </w:tblGrid>
      <w:tr w:rsidR="002726E6" w:rsidRPr="002B3D66" w:rsidTr="008D4AA3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8D4AA3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 xml:space="preserve">№ </w:t>
            </w:r>
            <w:proofErr w:type="spellStart"/>
            <w:r w:rsidRPr="002726E6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8D4AA3">
            <w:pPr>
              <w:pStyle w:val="a9"/>
              <w:spacing w:before="0" w:beforeAutospacing="0" w:after="0" w:afterAutospacing="0"/>
              <w:ind w:left="199"/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Мероприятия   Программы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8D4AA3">
            <w:pPr>
              <w:pStyle w:val="a9"/>
              <w:spacing w:before="0" w:beforeAutospacing="0" w:after="0" w:afterAutospacing="0"/>
              <w:ind w:left="199"/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Исполнитель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8D4AA3">
            <w:pPr>
              <w:pStyle w:val="a9"/>
              <w:spacing w:before="0" w:beforeAutospacing="0" w:after="0" w:afterAutospacing="0"/>
              <w:ind w:left="199"/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Срок  исполнения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8D4AA3">
            <w:pPr>
              <w:pStyle w:val="a9"/>
              <w:spacing w:before="0" w:beforeAutospacing="0" w:after="0" w:afterAutospacing="0"/>
              <w:ind w:left="199"/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Источник финансирования</w:t>
            </w:r>
          </w:p>
        </w:tc>
      </w:tr>
      <w:tr w:rsidR="002726E6" w:rsidRPr="002B3D66" w:rsidTr="008D4AA3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8D4AA3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D042EF">
            <w:pPr>
              <w:pStyle w:val="a9"/>
              <w:spacing w:before="0" w:beforeAutospacing="0" w:after="0" w:afterAutospacing="0"/>
              <w:ind w:left="57" w:right="184"/>
              <w:jc w:val="both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Проведение адресных обходов мест проживания неблагополучных семей, проведение разъяснительных бесед о соблюдении требований пожарной безопасности, раздача информационных буклетов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D042EF">
            <w:pPr>
              <w:pStyle w:val="a9"/>
              <w:spacing w:before="0" w:beforeAutospacing="0" w:after="0" w:afterAutospacing="0"/>
              <w:ind w:left="69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Администрация   поселения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8D4AA3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2020-2024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8D4AA3">
            <w:pPr>
              <w:pStyle w:val="a9"/>
              <w:spacing w:before="0" w:beforeAutospacing="0" w:after="0" w:afterAutospacing="0"/>
              <w:ind w:left="198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2726E6" w:rsidRPr="002B3D66" w:rsidTr="008D4AA3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8D4AA3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2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D042EF">
            <w:pPr>
              <w:pStyle w:val="a9"/>
              <w:spacing w:before="0" w:beforeAutospacing="0" w:after="0" w:afterAutospacing="0"/>
              <w:ind w:left="57" w:right="184"/>
              <w:jc w:val="both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Организация осуществления информационно-пропагандистской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D042EF">
            <w:pPr>
              <w:pStyle w:val="a9"/>
              <w:spacing w:before="0" w:beforeAutospacing="0" w:after="0" w:afterAutospacing="0"/>
              <w:ind w:left="69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Администрация   поселения,</w:t>
            </w:r>
            <w:r w:rsidR="00D042EF">
              <w:rPr>
                <w:sz w:val="20"/>
                <w:szCs w:val="20"/>
              </w:rPr>
              <w:t xml:space="preserve"> </w:t>
            </w:r>
            <w:r w:rsidRPr="002726E6">
              <w:rPr>
                <w:sz w:val="20"/>
                <w:szCs w:val="20"/>
              </w:rPr>
              <w:t>ФАП (по согласованию)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8D4AA3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2020-2024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8D4AA3">
            <w:pPr>
              <w:pStyle w:val="a9"/>
              <w:spacing w:before="0" w:beforeAutospacing="0" w:after="0" w:afterAutospacing="0"/>
              <w:ind w:left="198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2726E6" w:rsidRPr="002B3D66" w:rsidTr="008D4AA3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8D4AA3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3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D042EF">
            <w:pPr>
              <w:pStyle w:val="a9"/>
              <w:spacing w:before="0" w:beforeAutospacing="0" w:after="0" w:afterAutospacing="0"/>
              <w:ind w:left="57" w:right="127"/>
              <w:jc w:val="both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Вовлечение обучающихся, состоящих на учете в комиссиях по делам несовершеннолетних, в работу кружков и секций на базе  учреждений культуры, школы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D042EF">
            <w:pPr>
              <w:pStyle w:val="a9"/>
              <w:spacing w:before="0" w:beforeAutospacing="0" w:after="0" w:afterAutospacing="0"/>
              <w:ind w:left="69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Администрация   поселения, ООШ (по согласованию)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8D4AA3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2020-2024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8D4AA3">
            <w:pPr>
              <w:pStyle w:val="a9"/>
              <w:spacing w:before="0" w:beforeAutospacing="0" w:after="0" w:afterAutospacing="0"/>
              <w:ind w:left="198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2726E6" w:rsidRPr="002B3D66" w:rsidTr="008D4AA3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8D4AA3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4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D042EF">
            <w:pPr>
              <w:pStyle w:val="a9"/>
              <w:spacing w:before="0" w:beforeAutospacing="0" w:after="0" w:afterAutospacing="0"/>
              <w:ind w:left="57" w:right="127"/>
              <w:jc w:val="both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Регулярное проведение анализа динамики преступности и правонарушений на территории сельского поселения структуры правонарушений, причин и условий, способствующих их совершению.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D042EF">
            <w:pPr>
              <w:pStyle w:val="a9"/>
              <w:spacing w:before="0" w:beforeAutospacing="0" w:after="0" w:afterAutospacing="0"/>
              <w:ind w:left="69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Администрация поселения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8D4AA3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2020-2024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8D4AA3">
            <w:pPr>
              <w:pStyle w:val="a9"/>
              <w:spacing w:before="0" w:beforeAutospacing="0" w:after="0" w:afterAutospacing="0"/>
              <w:ind w:left="198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2726E6" w:rsidRPr="002B3D66" w:rsidTr="008D4AA3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8D4AA3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5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D042EF">
            <w:pPr>
              <w:pStyle w:val="a9"/>
              <w:spacing w:before="0" w:beforeAutospacing="0" w:after="0" w:afterAutospacing="0"/>
              <w:ind w:left="57" w:right="127"/>
              <w:jc w:val="both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Организация проведения бесед с жителями поселения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D042EF">
            <w:pPr>
              <w:pStyle w:val="a9"/>
              <w:spacing w:before="0" w:beforeAutospacing="0" w:after="0" w:afterAutospacing="0"/>
              <w:ind w:left="69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Администрация   поселения,</w:t>
            </w:r>
            <w:r w:rsidR="00D042EF">
              <w:rPr>
                <w:sz w:val="20"/>
                <w:szCs w:val="20"/>
              </w:rPr>
              <w:t xml:space="preserve"> </w:t>
            </w:r>
            <w:r w:rsidRPr="002726E6">
              <w:rPr>
                <w:sz w:val="20"/>
                <w:szCs w:val="20"/>
              </w:rPr>
              <w:t>ООШ (по согласованию)</w:t>
            </w:r>
            <w:r w:rsidR="00D042EF">
              <w:rPr>
                <w:sz w:val="20"/>
                <w:szCs w:val="20"/>
              </w:rPr>
              <w:t xml:space="preserve"> </w:t>
            </w:r>
            <w:r w:rsidRPr="002726E6">
              <w:rPr>
                <w:sz w:val="20"/>
                <w:szCs w:val="20"/>
              </w:rPr>
              <w:t>СДК (по согласованию)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8D4AA3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2020-2024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8D4AA3">
            <w:pPr>
              <w:pStyle w:val="a9"/>
              <w:spacing w:before="0" w:beforeAutospacing="0" w:after="0" w:afterAutospacing="0"/>
              <w:ind w:left="198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2726E6" w:rsidRPr="002B3D66" w:rsidTr="008D4AA3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8D4AA3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D042EF">
            <w:pPr>
              <w:pStyle w:val="a9"/>
              <w:spacing w:before="0" w:beforeAutospacing="0" w:after="0" w:afterAutospacing="0"/>
              <w:ind w:left="57" w:right="127"/>
              <w:jc w:val="both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 xml:space="preserve">Организация профилактической работы по антитеррористической защищенности граждан, информационные буклеты по профилактике правонарушений и </w:t>
            </w:r>
            <w:proofErr w:type="gramStart"/>
            <w:r w:rsidRPr="002726E6">
              <w:rPr>
                <w:sz w:val="20"/>
                <w:szCs w:val="20"/>
              </w:rPr>
              <w:t>обеспечении</w:t>
            </w:r>
            <w:proofErr w:type="gramEnd"/>
            <w:r w:rsidRPr="002726E6">
              <w:rPr>
                <w:sz w:val="20"/>
                <w:szCs w:val="20"/>
              </w:rPr>
              <w:t xml:space="preserve"> общественной безопасности, предупреждению террористических актов в поселении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D042EF">
            <w:pPr>
              <w:pStyle w:val="a9"/>
              <w:spacing w:before="0" w:beforeAutospacing="0" w:after="0" w:afterAutospacing="0"/>
              <w:ind w:left="69"/>
              <w:rPr>
                <w:sz w:val="20"/>
                <w:szCs w:val="20"/>
              </w:rPr>
            </w:pPr>
            <w:proofErr w:type="gramStart"/>
            <w:r w:rsidRPr="002726E6">
              <w:rPr>
                <w:sz w:val="20"/>
                <w:szCs w:val="20"/>
              </w:rPr>
              <w:t>Администрация  поселения,</w:t>
            </w:r>
            <w:r w:rsidR="00D042EF">
              <w:rPr>
                <w:sz w:val="20"/>
                <w:szCs w:val="20"/>
              </w:rPr>
              <w:t xml:space="preserve"> </w:t>
            </w:r>
            <w:r w:rsidRPr="002726E6">
              <w:rPr>
                <w:sz w:val="20"/>
                <w:szCs w:val="20"/>
              </w:rPr>
              <w:t>ООШ (по согласованию)</w:t>
            </w:r>
            <w:r w:rsidR="00D042EF">
              <w:rPr>
                <w:sz w:val="20"/>
                <w:szCs w:val="20"/>
              </w:rPr>
              <w:t xml:space="preserve"> </w:t>
            </w:r>
            <w:r w:rsidRPr="002726E6">
              <w:rPr>
                <w:sz w:val="20"/>
                <w:szCs w:val="20"/>
              </w:rPr>
              <w:t>СДК (по согласованию</w:t>
            </w:r>
            <w:proofErr w:type="gramEnd"/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8D4AA3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2020-2024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8D4AA3">
            <w:pPr>
              <w:pStyle w:val="a9"/>
              <w:spacing w:before="0" w:beforeAutospacing="0" w:after="0" w:afterAutospacing="0"/>
              <w:ind w:left="198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2726E6" w:rsidRPr="002B3D66" w:rsidTr="008D4AA3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8D4AA3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7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D042EF">
            <w:pPr>
              <w:ind w:left="57" w:right="127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 xml:space="preserve">Проведение мероприятий по профилактике преступности и наркомании в подростковой среде  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D042EF">
            <w:pPr>
              <w:pStyle w:val="a9"/>
              <w:spacing w:before="0" w:beforeAutospacing="0" w:after="0" w:afterAutospacing="0"/>
              <w:ind w:left="69"/>
              <w:rPr>
                <w:sz w:val="20"/>
                <w:szCs w:val="20"/>
              </w:rPr>
            </w:pPr>
            <w:proofErr w:type="gramStart"/>
            <w:r w:rsidRPr="002726E6">
              <w:rPr>
                <w:sz w:val="20"/>
                <w:szCs w:val="20"/>
              </w:rPr>
              <w:t>Администрация   поселения,</w:t>
            </w:r>
            <w:r w:rsidR="00D042EF">
              <w:rPr>
                <w:sz w:val="20"/>
                <w:szCs w:val="20"/>
              </w:rPr>
              <w:t xml:space="preserve"> </w:t>
            </w:r>
            <w:r w:rsidRPr="002726E6">
              <w:rPr>
                <w:sz w:val="20"/>
                <w:szCs w:val="20"/>
              </w:rPr>
              <w:t>ООШ (по согласованию)</w:t>
            </w:r>
            <w:r w:rsidR="00D042EF">
              <w:rPr>
                <w:sz w:val="20"/>
                <w:szCs w:val="20"/>
              </w:rPr>
              <w:t xml:space="preserve"> </w:t>
            </w:r>
            <w:r w:rsidRPr="002726E6">
              <w:rPr>
                <w:sz w:val="20"/>
                <w:szCs w:val="20"/>
              </w:rPr>
              <w:t>СДК (по согласованию</w:t>
            </w:r>
            <w:proofErr w:type="gramEnd"/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8D4AA3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2020-2024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8D4AA3">
            <w:pPr>
              <w:pStyle w:val="a9"/>
              <w:spacing w:before="0" w:beforeAutospacing="0" w:after="0" w:afterAutospacing="0"/>
              <w:ind w:left="198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2726E6" w:rsidRPr="002B3D66" w:rsidTr="008D4AA3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8D4AA3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8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D042EF">
            <w:pPr>
              <w:ind w:left="57" w:right="127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Профилактика дорожно-транспортного травматизма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D042EF">
            <w:pPr>
              <w:pStyle w:val="a9"/>
              <w:spacing w:before="0" w:beforeAutospacing="0" w:after="0" w:afterAutospacing="0"/>
              <w:ind w:left="69"/>
              <w:rPr>
                <w:sz w:val="20"/>
                <w:szCs w:val="20"/>
              </w:rPr>
            </w:pPr>
            <w:proofErr w:type="gramStart"/>
            <w:r w:rsidRPr="002726E6">
              <w:rPr>
                <w:sz w:val="20"/>
                <w:szCs w:val="20"/>
              </w:rPr>
              <w:t>Администрация   поселения,</w:t>
            </w:r>
            <w:r w:rsidR="00D042EF">
              <w:rPr>
                <w:sz w:val="20"/>
                <w:szCs w:val="20"/>
              </w:rPr>
              <w:t xml:space="preserve"> </w:t>
            </w:r>
            <w:r w:rsidRPr="002726E6">
              <w:rPr>
                <w:sz w:val="20"/>
                <w:szCs w:val="20"/>
              </w:rPr>
              <w:t>ООШ (по согласованию)</w:t>
            </w:r>
            <w:r w:rsidR="00D042EF">
              <w:rPr>
                <w:sz w:val="20"/>
                <w:szCs w:val="20"/>
              </w:rPr>
              <w:t xml:space="preserve"> </w:t>
            </w:r>
            <w:r w:rsidRPr="002726E6">
              <w:rPr>
                <w:sz w:val="20"/>
                <w:szCs w:val="20"/>
              </w:rPr>
              <w:t>СДК (по согласованию</w:t>
            </w:r>
            <w:proofErr w:type="gramEnd"/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8D4AA3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2020-2024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8D4AA3">
            <w:pPr>
              <w:pStyle w:val="a9"/>
              <w:spacing w:before="0" w:beforeAutospacing="0" w:after="0" w:afterAutospacing="0"/>
              <w:ind w:left="198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2726E6" w:rsidRPr="002B3D66" w:rsidTr="008D4AA3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8D4AA3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9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D042EF">
            <w:pPr>
              <w:pStyle w:val="a9"/>
              <w:spacing w:before="0" w:beforeAutospacing="0" w:after="0" w:afterAutospacing="0"/>
              <w:ind w:left="57" w:right="127"/>
              <w:jc w:val="both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Информирование граждан через средства массовой информации поселения, официальный сайт Администрации сельского поселения о способах и средствах правомерной защиты от преступных и иных посягательств, путем проведения соответствующей разъяснительной работы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D042EF">
            <w:pPr>
              <w:pStyle w:val="a9"/>
              <w:spacing w:before="0" w:beforeAutospacing="0" w:after="0" w:afterAutospacing="0"/>
              <w:ind w:left="69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Администрация   поселения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8D4AA3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2020-2024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8D4AA3">
            <w:pPr>
              <w:pStyle w:val="a9"/>
              <w:spacing w:before="0" w:beforeAutospacing="0" w:after="0" w:afterAutospacing="0"/>
              <w:ind w:left="198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2726E6" w:rsidRPr="002B3D66" w:rsidTr="008D4AA3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8D4AA3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10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D042EF">
            <w:pPr>
              <w:pStyle w:val="a9"/>
              <w:spacing w:before="0" w:beforeAutospacing="0" w:after="0" w:afterAutospacing="0"/>
              <w:ind w:left="57" w:right="127"/>
              <w:jc w:val="both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Обеспечение своевременного информирования главы поселения о лицах, освобождающихся из мест лишения свободы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D042EF">
            <w:pPr>
              <w:pStyle w:val="a9"/>
              <w:spacing w:before="0" w:beforeAutospacing="0" w:after="0" w:afterAutospacing="0"/>
              <w:ind w:left="69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Администрация   поселения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8D4AA3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 xml:space="preserve"> 2020-2024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E6" w:rsidRPr="002726E6" w:rsidRDefault="002726E6" w:rsidP="008D4AA3">
            <w:pPr>
              <w:pStyle w:val="a9"/>
              <w:spacing w:before="0" w:beforeAutospacing="0" w:after="0" w:afterAutospacing="0"/>
              <w:ind w:left="198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Не требует финансирования</w:t>
            </w:r>
          </w:p>
        </w:tc>
      </w:tr>
    </w:tbl>
    <w:p w:rsidR="002726E6" w:rsidRDefault="002726E6" w:rsidP="002726E6"/>
    <w:p w:rsidR="002726E6" w:rsidRPr="002726E6" w:rsidRDefault="002726E6" w:rsidP="00D042EF">
      <w:pPr>
        <w:rPr>
          <w:bCs/>
        </w:rPr>
      </w:pPr>
      <w:r w:rsidRPr="002726E6">
        <w:t xml:space="preserve">Управляющий делами                                                                     </w:t>
      </w:r>
      <w:proofErr w:type="spellStart"/>
      <w:r w:rsidRPr="002726E6">
        <w:t>Е.В.Галимханова</w:t>
      </w:r>
      <w:proofErr w:type="spellEnd"/>
    </w:p>
    <w:sectPr w:rsidR="002726E6" w:rsidRPr="002726E6" w:rsidSect="00CF38A5">
      <w:pgSz w:w="11906" w:h="16838"/>
      <w:pgMar w:top="340" w:right="397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D8D" w:rsidRDefault="00E92D8D" w:rsidP="00CA5E31">
      <w:pPr>
        <w:spacing w:after="0" w:line="240" w:lineRule="auto"/>
      </w:pPr>
      <w:r>
        <w:separator/>
      </w:r>
    </w:p>
  </w:endnote>
  <w:endnote w:type="continuationSeparator" w:id="0">
    <w:p w:rsidR="00E92D8D" w:rsidRDefault="00E92D8D" w:rsidP="00CA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D8D" w:rsidRDefault="00E92D8D" w:rsidP="00CA5E31">
      <w:pPr>
        <w:spacing w:after="0" w:line="240" w:lineRule="auto"/>
      </w:pPr>
      <w:r>
        <w:separator/>
      </w:r>
    </w:p>
  </w:footnote>
  <w:footnote w:type="continuationSeparator" w:id="0">
    <w:p w:rsidR="00E92D8D" w:rsidRDefault="00E92D8D" w:rsidP="00CA5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A65FF"/>
    <w:multiLevelType w:val="hybridMultilevel"/>
    <w:tmpl w:val="660E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F925E8D"/>
    <w:multiLevelType w:val="hybridMultilevel"/>
    <w:tmpl w:val="2DA6B4DC"/>
    <w:lvl w:ilvl="0" w:tplc="0CAEAE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63B5522"/>
    <w:multiLevelType w:val="hybridMultilevel"/>
    <w:tmpl w:val="6FDCA590"/>
    <w:lvl w:ilvl="0" w:tplc="0CAE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F4765EE"/>
    <w:multiLevelType w:val="multilevel"/>
    <w:tmpl w:val="3EEC2D0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91" w:hanging="648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5" w:hanging="2160"/>
      </w:pPr>
      <w:rPr>
        <w:rFonts w:hint="default"/>
      </w:rPr>
    </w:lvl>
  </w:abstractNum>
  <w:abstractNum w:abstractNumId="32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8491591"/>
    <w:multiLevelType w:val="hybridMultilevel"/>
    <w:tmpl w:val="9E2A61C6"/>
    <w:lvl w:ilvl="0" w:tplc="B55E7436">
      <w:start w:val="1"/>
      <w:numFmt w:val="decimal"/>
      <w:lvlText w:val="%1."/>
      <w:lvlJc w:val="left"/>
      <w:pPr>
        <w:ind w:left="1632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8EA270C"/>
    <w:multiLevelType w:val="hybridMultilevel"/>
    <w:tmpl w:val="6D5CE934"/>
    <w:lvl w:ilvl="0" w:tplc="BAB8B19E">
      <w:start w:val="1"/>
      <w:numFmt w:val="decimal"/>
      <w:lvlText w:val="%1."/>
      <w:lvlJc w:val="left"/>
      <w:pPr>
        <w:ind w:left="170" w:firstLine="39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70C03911"/>
    <w:multiLevelType w:val="hybridMultilevel"/>
    <w:tmpl w:val="1DC47002"/>
    <w:lvl w:ilvl="0" w:tplc="5EDEC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4"/>
  </w:num>
  <w:num w:numId="4">
    <w:abstractNumId w:val="10"/>
  </w:num>
  <w:num w:numId="5">
    <w:abstractNumId w:val="13"/>
  </w:num>
  <w:num w:numId="6">
    <w:abstractNumId w:val="18"/>
  </w:num>
  <w:num w:numId="7">
    <w:abstractNumId w:val="36"/>
  </w:num>
  <w:num w:numId="8">
    <w:abstractNumId w:val="21"/>
  </w:num>
  <w:num w:numId="9">
    <w:abstractNumId w:val="32"/>
  </w:num>
  <w:num w:numId="10">
    <w:abstractNumId w:val="17"/>
  </w:num>
  <w:num w:numId="11">
    <w:abstractNumId w:val="37"/>
  </w:num>
  <w:num w:numId="12">
    <w:abstractNumId w:val="15"/>
  </w:num>
  <w:num w:numId="13">
    <w:abstractNumId w:val="7"/>
  </w:num>
  <w:num w:numId="14">
    <w:abstractNumId w:val="22"/>
  </w:num>
  <w:num w:numId="15">
    <w:abstractNumId w:val="38"/>
  </w:num>
  <w:num w:numId="16">
    <w:abstractNumId w:val="33"/>
  </w:num>
  <w:num w:numId="17">
    <w:abstractNumId w:val="40"/>
  </w:num>
  <w:num w:numId="18">
    <w:abstractNumId w:val="4"/>
  </w:num>
  <w:num w:numId="19">
    <w:abstractNumId w:val="14"/>
  </w:num>
  <w:num w:numId="20">
    <w:abstractNumId w:val="8"/>
  </w:num>
  <w:num w:numId="21">
    <w:abstractNumId w:val="16"/>
  </w:num>
  <w:num w:numId="22">
    <w:abstractNumId w:val="9"/>
  </w:num>
  <w:num w:numId="23">
    <w:abstractNumId w:val="29"/>
  </w:num>
  <w:num w:numId="24">
    <w:abstractNumId w:val="20"/>
  </w:num>
  <w:num w:numId="25">
    <w:abstractNumId w:val="1"/>
  </w:num>
  <w:num w:numId="26">
    <w:abstractNumId w:val="2"/>
  </w:num>
  <w:num w:numId="27">
    <w:abstractNumId w:val="19"/>
  </w:num>
  <w:num w:numId="28">
    <w:abstractNumId w:val="5"/>
  </w:num>
  <w:num w:numId="29">
    <w:abstractNumId w:val="3"/>
  </w:num>
  <w:num w:numId="30">
    <w:abstractNumId w:val="11"/>
  </w:num>
  <w:num w:numId="31">
    <w:abstractNumId w:val="28"/>
  </w:num>
  <w:num w:numId="32">
    <w:abstractNumId w:val="12"/>
  </w:num>
  <w:num w:numId="33">
    <w:abstractNumId w:val="25"/>
  </w:num>
  <w:num w:numId="34">
    <w:abstractNumId w:val="31"/>
  </w:num>
  <w:num w:numId="35">
    <w:abstractNumId w:val="23"/>
  </w:num>
  <w:num w:numId="36">
    <w:abstractNumId w:val="26"/>
  </w:num>
  <w:num w:numId="37">
    <w:abstractNumId w:val="39"/>
  </w:num>
  <w:num w:numId="38">
    <w:abstractNumId w:val="30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35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02B"/>
    <w:rsid w:val="000209E2"/>
    <w:rsid w:val="00020D5D"/>
    <w:rsid w:val="00050006"/>
    <w:rsid w:val="00067C59"/>
    <w:rsid w:val="000819D9"/>
    <w:rsid w:val="00082AF7"/>
    <w:rsid w:val="000A2082"/>
    <w:rsid w:val="00104733"/>
    <w:rsid w:val="00160CB6"/>
    <w:rsid w:val="002053CF"/>
    <w:rsid w:val="002726E6"/>
    <w:rsid w:val="002807A3"/>
    <w:rsid w:val="0028284A"/>
    <w:rsid w:val="0029090F"/>
    <w:rsid w:val="002C060B"/>
    <w:rsid w:val="00435557"/>
    <w:rsid w:val="004906E7"/>
    <w:rsid w:val="00493326"/>
    <w:rsid w:val="004E635A"/>
    <w:rsid w:val="004E71B9"/>
    <w:rsid w:val="00573AED"/>
    <w:rsid w:val="005A3258"/>
    <w:rsid w:val="005A6FA4"/>
    <w:rsid w:val="0068300B"/>
    <w:rsid w:val="00685AC5"/>
    <w:rsid w:val="007871A4"/>
    <w:rsid w:val="00796D1F"/>
    <w:rsid w:val="008213BD"/>
    <w:rsid w:val="008433A5"/>
    <w:rsid w:val="008D03E7"/>
    <w:rsid w:val="008F7352"/>
    <w:rsid w:val="00912498"/>
    <w:rsid w:val="009D211F"/>
    <w:rsid w:val="00A161A6"/>
    <w:rsid w:val="00A42BC7"/>
    <w:rsid w:val="00A63638"/>
    <w:rsid w:val="00AA5E7A"/>
    <w:rsid w:val="00B01CD2"/>
    <w:rsid w:val="00B3740D"/>
    <w:rsid w:val="00B50035"/>
    <w:rsid w:val="00B84458"/>
    <w:rsid w:val="00BD357E"/>
    <w:rsid w:val="00CA5E31"/>
    <w:rsid w:val="00CF38A5"/>
    <w:rsid w:val="00D042EF"/>
    <w:rsid w:val="00D41B83"/>
    <w:rsid w:val="00D50712"/>
    <w:rsid w:val="00D660F8"/>
    <w:rsid w:val="00D72C67"/>
    <w:rsid w:val="00DD502B"/>
    <w:rsid w:val="00E92D8D"/>
    <w:rsid w:val="00EC03B3"/>
    <w:rsid w:val="00EC6455"/>
    <w:rsid w:val="00EC65B3"/>
    <w:rsid w:val="00F07B42"/>
    <w:rsid w:val="00F722FA"/>
    <w:rsid w:val="00F80939"/>
    <w:rsid w:val="00F8778C"/>
    <w:rsid w:val="00FA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2B"/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D660F8"/>
    <w:pPr>
      <w:keepNext/>
      <w:spacing w:after="120" w:line="240" w:lineRule="exact"/>
      <w:jc w:val="center"/>
      <w:outlineLvl w:val="1"/>
    </w:pPr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02B"/>
    <w:pPr>
      <w:ind w:left="720"/>
      <w:contextualSpacing/>
    </w:pPr>
  </w:style>
  <w:style w:type="paragraph" w:styleId="3">
    <w:name w:val="Body Text Indent 3"/>
    <w:basedOn w:val="a"/>
    <w:link w:val="30"/>
    <w:rsid w:val="00DD502B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D50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DD50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CA5E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A5E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rsid w:val="00CA5E3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CA5E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CA5E31"/>
    <w:rPr>
      <w:vertAlign w:val="superscript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nhideWhenUsed/>
    <w:rsid w:val="00F07B42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F07B4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07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07B4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F07B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F07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Hyperlink"/>
    <w:basedOn w:val="a0"/>
    <w:unhideWhenUsed/>
    <w:rsid w:val="00F07B4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unhideWhenUsed/>
    <w:rsid w:val="008F735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F735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F7352"/>
    <w:rPr>
      <w:rFonts w:ascii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unhideWhenUsed/>
    <w:rsid w:val="008F735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8F735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F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F7352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8F735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8F735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uiPriority w:val="99"/>
    <w:rsid w:val="008F7352"/>
  </w:style>
  <w:style w:type="character" w:styleId="af6">
    <w:name w:val="FollowedHyperlink"/>
    <w:uiPriority w:val="99"/>
    <w:rsid w:val="008F7352"/>
    <w:rPr>
      <w:color w:val="800080"/>
      <w:u w:val="single"/>
    </w:rPr>
  </w:style>
  <w:style w:type="paragraph" w:customStyle="1" w:styleId="af7">
    <w:name w:val="Знак Знак Знак Знак"/>
    <w:basedOn w:val="a"/>
    <w:rsid w:val="008F735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Body Text"/>
    <w:basedOn w:val="a"/>
    <w:link w:val="af9"/>
    <w:rsid w:val="008F7352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f9">
    <w:name w:val="Основной текст Знак"/>
    <w:basedOn w:val="a0"/>
    <w:link w:val="af8"/>
    <w:rsid w:val="008F7352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8F7352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8F7352"/>
    <w:rPr>
      <w:rFonts w:cs="Times New Roman"/>
      <w:b/>
      <w:bCs/>
      <w:sz w:val="24"/>
      <w:szCs w:val="24"/>
    </w:rPr>
  </w:style>
  <w:style w:type="paragraph" w:customStyle="1" w:styleId="afa">
    <w:name w:val="÷¬__ ÷¬__ ÷¬__ ÷¬__"/>
    <w:basedOn w:val="a"/>
    <w:rsid w:val="008F735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rsid w:val="008F7352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7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F73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footer"/>
    <w:basedOn w:val="a"/>
    <w:link w:val="afc"/>
    <w:uiPriority w:val="99"/>
    <w:rsid w:val="008F735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8F7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endnote text"/>
    <w:basedOn w:val="a"/>
    <w:link w:val="afe"/>
    <w:rsid w:val="008F735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rsid w:val="008F7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8F7352"/>
    <w:rPr>
      <w:vertAlign w:val="superscript"/>
    </w:rPr>
  </w:style>
  <w:style w:type="paragraph" w:customStyle="1" w:styleId="Style29">
    <w:name w:val="Style29"/>
    <w:basedOn w:val="a"/>
    <w:rsid w:val="008F7352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8F7352"/>
  </w:style>
  <w:style w:type="paragraph" w:styleId="aff0">
    <w:name w:val="Subtitle"/>
    <w:basedOn w:val="a"/>
    <w:next w:val="a"/>
    <w:link w:val="aff1"/>
    <w:uiPriority w:val="11"/>
    <w:qFormat/>
    <w:rsid w:val="008F73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8F73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8F7352"/>
  </w:style>
  <w:style w:type="table" w:styleId="aff2">
    <w:name w:val="Table Grid"/>
    <w:basedOn w:val="a1"/>
    <w:uiPriority w:val="59"/>
    <w:rsid w:val="008F735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8F7352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20">
    <w:name w:val="Заголовок 2 Знак"/>
    <w:basedOn w:val="a0"/>
    <w:link w:val="2"/>
    <w:rsid w:val="00D660F8"/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paragraph" w:customStyle="1" w:styleId="FR2">
    <w:name w:val="FR2"/>
    <w:rsid w:val="000819D9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styleId="aff3">
    <w:name w:val="Strong"/>
    <w:basedOn w:val="a0"/>
    <w:qFormat/>
    <w:rsid w:val="000819D9"/>
    <w:rPr>
      <w:b/>
      <w:bCs/>
    </w:rPr>
  </w:style>
  <w:style w:type="paragraph" w:customStyle="1" w:styleId="ConsPlusTitle">
    <w:name w:val="ConsPlusTitle"/>
    <w:rsid w:val="00CF3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2726E6"/>
    <w:rPr>
      <w:rFonts w:ascii="Calibri" w:eastAsia="Times New Roman" w:hAnsi="Calibri" w:cs="Times New Roman"/>
      <w:lang w:eastAsia="ru-RU"/>
    </w:rPr>
  </w:style>
  <w:style w:type="character" w:customStyle="1" w:styleId="aff4">
    <w:name w:val="Гипертекстовая ссылка"/>
    <w:rsid w:val="002726E6"/>
    <w:rPr>
      <w:color w:val="106BBE"/>
    </w:rPr>
  </w:style>
  <w:style w:type="character" w:customStyle="1" w:styleId="aff5">
    <w:name w:val="Цветовое выделение для Нормальный"/>
    <w:rsid w:val="002726E6"/>
    <w:rPr>
      <w:sz w:val="20"/>
    </w:rPr>
  </w:style>
  <w:style w:type="character" w:customStyle="1" w:styleId="aff6">
    <w:name w:val="Цветовое выделение"/>
    <w:rsid w:val="002726E6"/>
    <w:rPr>
      <w:b/>
      <w:color w:val="26282F"/>
    </w:rPr>
  </w:style>
  <w:style w:type="paragraph" w:customStyle="1" w:styleId="aff7">
    <w:name w:val="Прижатый влево"/>
    <w:basedOn w:val="a"/>
    <w:next w:val="a"/>
    <w:rsid w:val="002726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аксаково</cp:lastModifiedBy>
  <cp:revision>20</cp:revision>
  <cp:lastPrinted>2020-03-18T11:43:00Z</cp:lastPrinted>
  <dcterms:created xsi:type="dcterms:W3CDTF">2019-06-13T12:27:00Z</dcterms:created>
  <dcterms:modified xsi:type="dcterms:W3CDTF">2020-04-28T08:22:00Z</dcterms:modified>
</cp:coreProperties>
</file>