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  <w:r w:rsidR="00AE2F6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B4135C" w:rsidRPr="00AE2F67" w:rsidRDefault="00B321FF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AE2F67">
        <w:rPr>
          <w:sz w:val="16"/>
          <w:szCs w:val="16"/>
        </w:rPr>
        <w:t xml:space="preserve">Администрации </w:t>
      </w:r>
      <w:r w:rsidR="00AE2F67" w:rsidRPr="00AE2F67">
        <w:rPr>
          <w:sz w:val="16"/>
          <w:szCs w:val="16"/>
        </w:rPr>
        <w:t xml:space="preserve">сельского </w:t>
      </w:r>
      <w:r w:rsidRPr="00AE2F67">
        <w:rPr>
          <w:sz w:val="16"/>
          <w:szCs w:val="16"/>
        </w:rPr>
        <w:t xml:space="preserve"> поселения </w:t>
      </w:r>
      <w:r w:rsidR="00AE2F67" w:rsidRPr="00AE2F67">
        <w:rPr>
          <w:sz w:val="16"/>
          <w:szCs w:val="16"/>
        </w:rPr>
        <w:t>Аксаковский сельсовет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84597A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  <w:r w:rsidR="00AE2F6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AE2F6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</w:t>
      </w:r>
      <w:proofErr w:type="gramStart"/>
      <w:r w:rsidRPr="00B4135C">
        <w:rPr>
          <w:sz w:val="16"/>
          <w:szCs w:val="16"/>
        </w:rPr>
        <w:t>пункте</w:t>
      </w:r>
      <w:proofErr w:type="gramEnd"/>
      <w:r w:rsidRPr="00B4135C">
        <w:rPr>
          <w:sz w:val="16"/>
          <w:szCs w:val="16"/>
        </w:rPr>
        <w:t xml:space="preserve">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  <w:r w:rsidR="00AE2F6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  <w:r w:rsidR="00AE2F6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  <w:r w:rsidR="00AE2F6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  <w:r w:rsidR="00AE2F6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 w:rsidR="00B4135C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E2F67" w:rsidRDefault="00AE2F6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E2F67" w:rsidRDefault="00AE2F6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E2F67" w:rsidRDefault="00AE2F6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E2F67" w:rsidRDefault="00AE2F6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E2F67" w:rsidRDefault="00AE2F67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AE2F67">
        <w:rPr>
          <w:sz w:val="24"/>
        </w:rPr>
        <w:t>Администрации</w:t>
      </w:r>
      <w:r w:rsidR="00AE2F67" w:rsidRPr="00AE2F67">
        <w:rPr>
          <w:sz w:val="24"/>
        </w:rPr>
        <w:t xml:space="preserve"> сельского поселения Аксаковский сельсовет</w:t>
      </w:r>
      <w:r w:rsidR="00B321FF" w:rsidRPr="00AE2F67">
        <w:rPr>
          <w:sz w:val="24"/>
        </w:rPr>
        <w:t xml:space="preserve"> </w:t>
      </w:r>
      <w:r w:rsidR="00B321FF">
        <w:rPr>
          <w:sz w:val="24"/>
        </w:rPr>
        <w:t>м</w:t>
      </w:r>
      <w:bookmarkStart w:id="4" w:name="_GoBack"/>
      <w:bookmarkEnd w:id="4"/>
      <w:r w:rsidR="00B4135C" w:rsidRPr="00B4135C">
        <w:rPr>
          <w:sz w:val="24"/>
        </w:rPr>
        <w:t>униципального района</w:t>
      </w:r>
      <w:r w:rsidR="00B4135C">
        <w:rPr>
          <w:sz w:val="24"/>
        </w:rPr>
        <w:t xml:space="preserve"> </w:t>
      </w:r>
      <w:r w:rsidR="0084597A">
        <w:rPr>
          <w:sz w:val="24"/>
        </w:rPr>
        <w:t>Белебе</w:t>
      </w:r>
      <w:r w:rsidR="00B4135C" w:rsidRPr="00B4135C">
        <w:rPr>
          <w:sz w:val="24"/>
        </w:rPr>
        <w:t>евский район</w:t>
      </w:r>
    </w:p>
    <w:p w:rsidR="00B4135C" w:rsidRDefault="00B4135C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 w:rsidR="00B4135C"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>────────────┐    Номер протокола при      ┌───────────────┐</w:t>
      </w: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="00A640B9"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98"/>
    <w:rsid w:val="00060945"/>
    <w:rsid w:val="003157CF"/>
    <w:rsid w:val="00330E8A"/>
    <w:rsid w:val="006A2BD4"/>
    <w:rsid w:val="0084597A"/>
    <w:rsid w:val="008D0568"/>
    <w:rsid w:val="009D0402"/>
    <w:rsid w:val="00A640B9"/>
    <w:rsid w:val="00A8572C"/>
    <w:rsid w:val="00AE2F67"/>
    <w:rsid w:val="00AE4360"/>
    <w:rsid w:val="00AF6498"/>
    <w:rsid w:val="00B321FF"/>
    <w:rsid w:val="00B4135C"/>
    <w:rsid w:val="00C35A99"/>
    <w:rsid w:val="00C54350"/>
    <w:rsid w:val="00E370D1"/>
    <w:rsid w:val="00F9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1</cp:lastModifiedBy>
  <cp:revision>4</cp:revision>
  <dcterms:created xsi:type="dcterms:W3CDTF">2020-04-08T06:14:00Z</dcterms:created>
  <dcterms:modified xsi:type="dcterms:W3CDTF">2020-04-08T06:37:00Z</dcterms:modified>
</cp:coreProperties>
</file>