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B9" w:rsidRDefault="00A22AB4">
      <w:pPr>
        <w:pStyle w:val="1"/>
        <w:jc w:val="both"/>
        <w:rPr>
          <w:sz w:val="28"/>
        </w:rPr>
      </w:pPr>
      <w:r>
        <w:rPr>
          <w:b w:val="0"/>
          <w:bCs w:val="0"/>
          <w:i w:val="0"/>
          <w:iCs w:val="0"/>
          <w:noProof/>
          <w:sz w:val="20"/>
        </w:rPr>
        <w:pict>
          <v:shapetype id="_x0000_t202" coordsize="21600,21600" o:spt="202" path="m,l,21600r21600,l21600,xe">
            <v:stroke joinstyle="miter"/>
            <v:path gradientshapeok="t" o:connecttype="rect"/>
          </v:shapetype>
          <v:shape id="_x0000_s1027" type="#_x0000_t202" style="position:absolute;left:0;text-align:left;margin-left:295.8pt;margin-top:-36pt;width:3in;height:81.65pt;z-index:251656704" filled="f" stroked="f">
            <v:textbox style="mso-next-textbox:#_x0000_s1027">
              <w:txbxContent>
                <w:p w:rsidR="000866B9" w:rsidRDefault="000866B9">
                  <w:pPr>
                    <w:jc w:val="center"/>
                    <w:rPr>
                      <w:rFonts w:cs="Times New Roman"/>
                      <w:b/>
                      <w:bCs/>
                      <w:sz w:val="6"/>
                    </w:rPr>
                  </w:pPr>
                </w:p>
                <w:p w:rsidR="000866B9" w:rsidRDefault="009542DE">
                  <w:pPr>
                    <w:jc w:val="center"/>
                    <w:rPr>
                      <w:rFonts w:cs="Times New Roman"/>
                      <w:b/>
                      <w:bCs/>
                      <w:sz w:val="18"/>
                    </w:rPr>
                  </w:pPr>
                  <w:r>
                    <w:rPr>
                      <w:rFonts w:cs="Times New Roman"/>
                      <w:b/>
                      <w:bCs/>
                      <w:sz w:val="18"/>
                    </w:rPr>
                    <w:t>СОВЕТ</w:t>
                  </w:r>
                </w:p>
                <w:p w:rsidR="000866B9" w:rsidRDefault="000866B9">
                  <w:pPr>
                    <w:jc w:val="center"/>
                    <w:rPr>
                      <w:b/>
                      <w:bCs/>
                      <w:sz w:val="18"/>
                    </w:rPr>
                  </w:pPr>
                  <w:r>
                    <w:rPr>
                      <w:b/>
                      <w:bCs/>
                      <w:sz w:val="18"/>
                    </w:rPr>
                    <w:t xml:space="preserve"> СЕЛЬСКОГО ПОСЕЛЕНИЯ</w:t>
                  </w:r>
                </w:p>
                <w:p w:rsidR="000866B9" w:rsidRDefault="000866B9">
                  <w:pPr>
                    <w:jc w:val="center"/>
                    <w:rPr>
                      <w:rFonts w:cs="Times New Roman"/>
                      <w:b/>
                      <w:bCs/>
                      <w:sz w:val="18"/>
                    </w:rPr>
                  </w:pPr>
                  <w:r>
                    <w:rPr>
                      <w:rFonts w:cs="Times New Roman"/>
                      <w:b/>
                      <w:bCs/>
                      <w:sz w:val="18"/>
                    </w:rPr>
                    <w:t xml:space="preserve"> АКСАКОВСКИЙ СЕЛЬСОВЕТ </w:t>
                  </w:r>
                </w:p>
                <w:p w:rsidR="000866B9" w:rsidRDefault="000866B9">
                  <w:pPr>
                    <w:jc w:val="center"/>
                    <w:rPr>
                      <w:rFonts w:cs="Times New Roman"/>
                      <w:b/>
                      <w:bCs/>
                      <w:sz w:val="18"/>
                    </w:rPr>
                  </w:pPr>
                  <w:r>
                    <w:rPr>
                      <w:rFonts w:cs="Times New Roman"/>
                      <w:b/>
                      <w:bCs/>
                      <w:sz w:val="18"/>
                    </w:rPr>
                    <w:t xml:space="preserve">МУНИЦИПАЛЬНОГО РАЙОНА </w:t>
                  </w:r>
                </w:p>
                <w:p w:rsidR="000866B9" w:rsidRDefault="000866B9">
                  <w:pPr>
                    <w:jc w:val="center"/>
                    <w:rPr>
                      <w:rFonts w:cs="Times New Roman"/>
                      <w:b/>
                      <w:bCs/>
                      <w:sz w:val="18"/>
                    </w:rPr>
                  </w:pPr>
                  <w:r>
                    <w:rPr>
                      <w:rFonts w:cs="Times New Roman"/>
                      <w:b/>
                      <w:bCs/>
                      <w:sz w:val="18"/>
                    </w:rPr>
                    <w:t xml:space="preserve">БЕЛЕБЕЕВСКИЙ РАЙОН </w:t>
                  </w:r>
                </w:p>
                <w:p w:rsidR="000866B9" w:rsidRDefault="000866B9">
                  <w:pPr>
                    <w:jc w:val="center"/>
                    <w:rPr>
                      <w:rFonts w:cs="Times New Roman"/>
                      <w:b/>
                      <w:bCs/>
                      <w:sz w:val="18"/>
                    </w:rPr>
                  </w:pPr>
                  <w:r>
                    <w:rPr>
                      <w:rFonts w:cs="Times New Roman"/>
                      <w:b/>
                      <w:bCs/>
                      <w:sz w:val="18"/>
                    </w:rPr>
                    <w:t>РЕСПУБЛИКИ БАШКОРТОСТАН</w:t>
                  </w:r>
                </w:p>
                <w:p w:rsidR="000866B9" w:rsidRDefault="000866B9">
                  <w:pPr>
                    <w:jc w:val="center"/>
                    <w:rPr>
                      <w:rFonts w:cs="Times New Roman"/>
                      <w:sz w:val="8"/>
                    </w:rPr>
                  </w:pPr>
                </w:p>
                <w:p w:rsidR="000866B9" w:rsidRDefault="000866B9" w:rsidP="00E222A2">
                  <w:pPr>
                    <w:jc w:val="center"/>
                    <w:rPr>
                      <w:rFonts w:cs="Times New Roman"/>
                    </w:rPr>
                  </w:pPr>
                </w:p>
              </w:txbxContent>
            </v:textbox>
          </v:shape>
        </w:pict>
      </w:r>
      <w:r>
        <w:rPr>
          <w:b w:val="0"/>
          <w:bCs w:val="0"/>
          <w:i w:val="0"/>
          <w:iCs w:val="0"/>
          <w:noProof/>
          <w:sz w:val="20"/>
        </w:rPr>
        <w:pict>
          <v:shape id="_x0000_s1026" type="#_x0000_t202" style="position:absolute;left:0;text-align:left;margin-left:-27pt;margin-top:-36pt;width:206.55pt;height:81.65pt;z-index:251655680" filled="f" stroked="f">
            <v:textbox style="mso-next-textbox:#_x0000_s1026">
              <w:txbxContent>
                <w:p w:rsidR="000866B9" w:rsidRDefault="0088750C">
                  <w:pPr>
                    <w:spacing w:line="240" w:lineRule="exact"/>
                    <w:jc w:val="center"/>
                    <w:rPr>
                      <w:rFonts w:ascii="TimBashk" w:hAnsi="TimBashk"/>
                      <w:b/>
                      <w:spacing w:val="-12"/>
                      <w:sz w:val="20"/>
                      <w:szCs w:val="20"/>
                    </w:rPr>
                  </w:pPr>
                  <w:r>
                    <w:rPr>
                      <w:rFonts w:ascii="TimBashk" w:hAnsi="TimBashk"/>
                      <w:b/>
                      <w:spacing w:val="-12"/>
                      <w:sz w:val="20"/>
                      <w:szCs w:val="20"/>
                    </w:rPr>
                    <w:t>БАШ?</w:t>
                  </w:r>
                  <w:r w:rsidR="000866B9">
                    <w:rPr>
                      <w:rFonts w:ascii="TimBashk" w:hAnsi="TimBashk"/>
                      <w:b/>
                      <w:spacing w:val="-12"/>
                      <w:sz w:val="20"/>
                      <w:szCs w:val="20"/>
                    </w:rPr>
                    <w:t>ОРТОСТАН  РЕСПУБЛИКА№Ы</w:t>
                  </w:r>
                </w:p>
                <w:p w:rsidR="000866B9" w:rsidRDefault="000866B9">
                  <w:pPr>
                    <w:spacing w:line="240" w:lineRule="exact"/>
                    <w:jc w:val="center"/>
                    <w:rPr>
                      <w:rFonts w:ascii="TimBashk" w:hAnsi="TimBashk"/>
                      <w:b/>
                      <w:spacing w:val="-12"/>
                      <w:sz w:val="20"/>
                      <w:szCs w:val="20"/>
                    </w:rPr>
                  </w:pPr>
                  <w:r>
                    <w:rPr>
                      <w:rFonts w:ascii="TimBashk" w:hAnsi="TimBashk"/>
                      <w:b/>
                      <w:spacing w:val="-12"/>
                      <w:sz w:val="20"/>
                      <w:szCs w:val="20"/>
                    </w:rPr>
                    <w:t>Б»Л»Б»Й  РАЙОНЫ</w:t>
                  </w:r>
                </w:p>
                <w:p w:rsidR="000866B9" w:rsidRDefault="000866B9">
                  <w:pPr>
                    <w:spacing w:line="240" w:lineRule="exact"/>
                    <w:jc w:val="center"/>
                    <w:rPr>
                      <w:rFonts w:ascii="TimBashk" w:hAnsi="TimBashk"/>
                      <w:b/>
                      <w:spacing w:val="-12"/>
                      <w:sz w:val="28"/>
                      <w:szCs w:val="20"/>
                    </w:rPr>
                  </w:pPr>
                  <w:r>
                    <w:rPr>
                      <w:rFonts w:ascii="TimBashk" w:hAnsi="TimBashk"/>
                      <w:b/>
                      <w:spacing w:val="-12"/>
                      <w:sz w:val="20"/>
                      <w:szCs w:val="20"/>
                    </w:rPr>
                    <w:t>МУНИЦИПАЛЬ  РАЙОНЫНЫ</w:t>
                  </w:r>
                  <w:r>
                    <w:rPr>
                      <w:rFonts w:ascii="TimBashk" w:hAnsi="TimBashk"/>
                      <w:b/>
                      <w:spacing w:val="-12"/>
                      <w:sz w:val="28"/>
                      <w:szCs w:val="20"/>
                    </w:rPr>
                    <w:t xml:space="preserve">8 </w:t>
                  </w:r>
                </w:p>
                <w:p w:rsidR="000866B9" w:rsidRDefault="000866B9">
                  <w:pPr>
                    <w:pStyle w:val="2"/>
                    <w:spacing w:after="0"/>
                    <w:rPr>
                      <w:spacing w:val="-12"/>
                    </w:rPr>
                  </w:pPr>
                  <w:r>
                    <w:rPr>
                      <w:spacing w:val="-12"/>
                    </w:rPr>
                    <w:t>АКСАКОВ АУЫЛ СОВЕТЫ АУЫЛ</w:t>
                  </w:r>
                </w:p>
                <w:p w:rsidR="009542DE" w:rsidRPr="009542DE" w:rsidRDefault="000866B9" w:rsidP="009542DE">
                  <w:pPr>
                    <w:pStyle w:val="2"/>
                    <w:spacing w:after="0"/>
                    <w:rPr>
                      <w:bCs/>
                      <w:spacing w:val="0"/>
                      <w:szCs w:val="24"/>
                    </w:rPr>
                  </w:pPr>
                  <w:r>
                    <w:t>БИЛ»М»№</w:t>
                  </w:r>
                  <w:r w:rsidR="003B0932">
                    <w:t>Е</w:t>
                  </w:r>
                  <w:r>
                    <w:t xml:space="preserve"> </w:t>
                  </w:r>
                  <w:r w:rsidR="009542DE">
                    <w:t xml:space="preserve">  СОВЕТЫ</w:t>
                  </w:r>
                </w:p>
              </w:txbxContent>
            </v:textbox>
          </v:shape>
        </w:pict>
      </w:r>
      <w:r w:rsidR="00E0482C">
        <w:rPr>
          <w:b w:val="0"/>
          <w:bCs w:val="0"/>
          <w:i w:val="0"/>
          <w:iCs w:val="0"/>
          <w:noProof/>
          <w:sz w:val="20"/>
        </w:rPr>
        <w:drawing>
          <wp:anchor distT="0" distB="0" distL="114300" distR="114300" simplePos="0" relativeHeight="251659776" behindDoc="0" locked="0" layoutInCell="1" allowOverlap="1">
            <wp:simplePos x="0" y="0"/>
            <wp:positionH relativeFrom="column">
              <wp:posOffset>2532380</wp:posOffset>
            </wp:positionH>
            <wp:positionV relativeFrom="paragraph">
              <wp:posOffset>-457200</wp:posOffset>
            </wp:positionV>
            <wp:extent cx="1167130" cy="1036955"/>
            <wp:effectExtent l="19050" t="0" r="0" b="0"/>
            <wp:wrapNone/>
            <wp:docPr id="8" name="Рисунок 8"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ссовет"/>
                    <pic:cNvPicPr>
                      <a:picLocks noChangeAspect="1" noChangeArrowheads="1"/>
                    </pic:cNvPicPr>
                  </pic:nvPicPr>
                  <pic:blipFill>
                    <a:blip r:embed="rId6" cstate="print"/>
                    <a:srcRect l="39156" r="43071" b="26305"/>
                    <a:stretch>
                      <a:fillRect/>
                    </a:stretch>
                  </pic:blipFill>
                  <pic:spPr bwMode="auto">
                    <a:xfrm>
                      <a:off x="0" y="0"/>
                      <a:ext cx="1167130" cy="1036955"/>
                    </a:xfrm>
                    <a:prstGeom prst="rect">
                      <a:avLst/>
                    </a:prstGeom>
                    <a:noFill/>
                    <a:ln w="9525">
                      <a:noFill/>
                      <a:miter lim="800000"/>
                      <a:headEnd/>
                      <a:tailEnd/>
                    </a:ln>
                  </pic:spPr>
                </pic:pic>
              </a:graphicData>
            </a:graphic>
          </wp:anchor>
        </w:drawing>
      </w:r>
    </w:p>
    <w:p w:rsidR="000866B9" w:rsidRDefault="000866B9"/>
    <w:p w:rsidR="000866B9" w:rsidRDefault="000866B9"/>
    <w:p w:rsidR="000866B9" w:rsidRDefault="000866B9"/>
    <w:p w:rsidR="000866B9" w:rsidRDefault="00E222A2" w:rsidP="00A22AB4">
      <w:pPr>
        <w:rPr>
          <w:sz w:val="28"/>
        </w:rPr>
      </w:pPr>
      <w:r>
        <w:rPr>
          <w:noProof/>
        </w:rPr>
        <w:pict>
          <v:group id="_x0000_s1028" style="position:absolute;margin-left:-27pt;margin-top:8.05pt;width:540pt;height:3.75pt;z-index:251657728" coordorigin="801,2754" coordsize="10800,75">
            <v:line id="_x0000_s1029" style="position:absolute" from="801,2754" to="11601,2754" strokeweight="2.75pt"/>
            <v:line id="_x0000_s1030" style="position:absolute" from="801,2829" to="11601,2829"/>
          </v:group>
        </w:pict>
      </w:r>
      <w:r w:rsidR="00E4642A">
        <w:rPr>
          <w:noProof/>
        </w:rPr>
        <w:pict>
          <v:shape id="_x0000_s1031" type="#_x0000_t202" style="position:absolute;margin-left:-5.7pt;margin-top:11.05pt;width:513pt;height:55.7pt;z-index:251658752" filled="f" stroked="f">
            <v:textbox style="mso-next-textbox:#_x0000_s1031">
              <w:txbxContent>
                <w:p w:rsidR="00882987" w:rsidRDefault="002E5292">
                  <w:pPr>
                    <w:rPr>
                      <w:rFonts w:cs="Times New Roman"/>
                      <w:b/>
                      <w:bCs/>
                      <w:sz w:val="28"/>
                      <w:szCs w:val="28"/>
                    </w:rPr>
                  </w:pPr>
                  <w:r>
                    <w:rPr>
                      <w:rFonts w:ascii="TimBashk" w:hAnsi="TimBashk"/>
                      <w:b/>
                      <w:bCs/>
                      <w:sz w:val="28"/>
                      <w:szCs w:val="28"/>
                    </w:rPr>
                    <w:t xml:space="preserve">          ? А Р А Р                                                     </w:t>
                  </w:r>
                  <w:r w:rsidR="000667C8">
                    <w:rPr>
                      <w:rFonts w:ascii="TimBashk" w:hAnsi="TimBashk"/>
                      <w:b/>
                      <w:bCs/>
                      <w:sz w:val="28"/>
                      <w:szCs w:val="28"/>
                    </w:rPr>
                    <w:t xml:space="preserve"> </w:t>
                  </w:r>
                  <w:r>
                    <w:rPr>
                      <w:rFonts w:ascii="TimBashk" w:hAnsi="TimBashk"/>
                      <w:b/>
                      <w:bCs/>
                      <w:sz w:val="28"/>
                      <w:szCs w:val="28"/>
                    </w:rPr>
                    <w:t xml:space="preserve">                 </w:t>
                  </w:r>
                  <w:r w:rsidR="009542DE">
                    <w:rPr>
                      <w:rFonts w:ascii="TimBashk" w:hAnsi="TimBashk"/>
                      <w:b/>
                      <w:bCs/>
                      <w:sz w:val="28"/>
                      <w:szCs w:val="28"/>
                    </w:rPr>
                    <w:t xml:space="preserve">       РЕШЕНИЕ</w:t>
                  </w:r>
                </w:p>
                <w:p w:rsidR="002E5292" w:rsidRDefault="002E5292">
                  <w:pPr>
                    <w:rPr>
                      <w:rFonts w:cs="Times New Roman"/>
                      <w:b/>
                      <w:bCs/>
                      <w:sz w:val="28"/>
                      <w:szCs w:val="28"/>
                    </w:rPr>
                  </w:pPr>
                </w:p>
                <w:p w:rsidR="002E5292" w:rsidRPr="00DF1128" w:rsidRDefault="002E5292">
                  <w:pPr>
                    <w:rPr>
                      <w:rFonts w:cs="Times New Roman"/>
                      <w:b/>
                      <w:bCs/>
                      <w:sz w:val="28"/>
                      <w:szCs w:val="28"/>
                    </w:rPr>
                  </w:pPr>
                  <w:r w:rsidRPr="00DF1128">
                    <w:rPr>
                      <w:rFonts w:cs="Times New Roman"/>
                      <w:b/>
                      <w:bCs/>
                      <w:sz w:val="28"/>
                      <w:szCs w:val="28"/>
                    </w:rPr>
                    <w:t xml:space="preserve">   «</w:t>
                  </w:r>
                  <w:r w:rsidR="00FB3C66">
                    <w:rPr>
                      <w:rFonts w:cs="Times New Roman"/>
                      <w:b/>
                      <w:bCs/>
                      <w:sz w:val="28"/>
                      <w:szCs w:val="28"/>
                    </w:rPr>
                    <w:t>22</w:t>
                  </w:r>
                  <w:r w:rsidRPr="00DF1128">
                    <w:rPr>
                      <w:rFonts w:cs="Times New Roman"/>
                      <w:b/>
                      <w:bCs/>
                      <w:sz w:val="28"/>
                      <w:szCs w:val="28"/>
                    </w:rPr>
                    <w:t>»</w:t>
                  </w:r>
                  <w:r w:rsidR="00FB3C66">
                    <w:rPr>
                      <w:rFonts w:cs="Times New Roman"/>
                      <w:b/>
                      <w:bCs/>
                      <w:sz w:val="28"/>
                      <w:szCs w:val="28"/>
                    </w:rPr>
                    <w:t>август</w:t>
                  </w:r>
                  <w:r w:rsidR="00CF3674" w:rsidRPr="00DF1128">
                    <w:rPr>
                      <w:rFonts w:cs="Times New Roman"/>
                      <w:b/>
                      <w:bCs/>
                      <w:sz w:val="28"/>
                      <w:szCs w:val="28"/>
                    </w:rPr>
                    <w:t xml:space="preserve"> </w:t>
                  </w:r>
                  <w:r w:rsidRPr="00DF1128">
                    <w:rPr>
                      <w:rFonts w:cs="Times New Roman"/>
                      <w:b/>
                      <w:bCs/>
                      <w:sz w:val="28"/>
                      <w:szCs w:val="28"/>
                    </w:rPr>
                    <w:t>20</w:t>
                  </w:r>
                  <w:r w:rsidR="00DA6B8B" w:rsidRPr="00DF1128">
                    <w:rPr>
                      <w:rFonts w:cs="Times New Roman"/>
                      <w:b/>
                      <w:bCs/>
                      <w:sz w:val="28"/>
                      <w:szCs w:val="28"/>
                    </w:rPr>
                    <w:t>1</w:t>
                  </w:r>
                  <w:r w:rsidR="00FB3C66">
                    <w:rPr>
                      <w:rFonts w:cs="Times New Roman"/>
                      <w:b/>
                      <w:bCs/>
                      <w:sz w:val="28"/>
                      <w:szCs w:val="28"/>
                    </w:rPr>
                    <w:t>7</w:t>
                  </w:r>
                  <w:r w:rsidRPr="00DF1128">
                    <w:rPr>
                      <w:rFonts w:cs="Times New Roman"/>
                      <w:b/>
                      <w:bCs/>
                      <w:sz w:val="28"/>
                      <w:szCs w:val="28"/>
                    </w:rPr>
                    <w:t xml:space="preserve"> й</w:t>
                  </w:r>
                  <w:r w:rsidR="00DF1267" w:rsidRPr="00DF1128">
                    <w:rPr>
                      <w:rFonts w:cs="Times New Roman"/>
                      <w:b/>
                      <w:bCs/>
                      <w:sz w:val="28"/>
                      <w:szCs w:val="28"/>
                    </w:rPr>
                    <w:t>.</w:t>
                  </w:r>
                  <w:r w:rsidR="00C1036B" w:rsidRPr="00DF1128">
                    <w:rPr>
                      <w:rFonts w:cs="Times New Roman"/>
                      <w:b/>
                      <w:bCs/>
                      <w:sz w:val="28"/>
                      <w:szCs w:val="28"/>
                    </w:rPr>
                    <w:t xml:space="preserve">        </w:t>
                  </w:r>
                  <w:r w:rsidR="00CD5B1A" w:rsidRPr="00DF1128">
                    <w:rPr>
                      <w:rFonts w:cs="Times New Roman"/>
                      <w:b/>
                      <w:bCs/>
                      <w:sz w:val="28"/>
                      <w:szCs w:val="28"/>
                    </w:rPr>
                    <w:t xml:space="preserve"> </w:t>
                  </w:r>
                  <w:r w:rsidR="008F6B4A" w:rsidRPr="00DF1128">
                    <w:rPr>
                      <w:rFonts w:cs="Times New Roman"/>
                      <w:b/>
                      <w:bCs/>
                      <w:sz w:val="28"/>
                      <w:szCs w:val="28"/>
                    </w:rPr>
                    <w:t xml:space="preserve">     </w:t>
                  </w:r>
                  <w:r w:rsidR="00CD5B1A" w:rsidRPr="00DF1128">
                    <w:rPr>
                      <w:rFonts w:cs="Times New Roman"/>
                      <w:b/>
                      <w:bCs/>
                      <w:sz w:val="28"/>
                      <w:szCs w:val="28"/>
                    </w:rPr>
                    <w:t xml:space="preserve"> </w:t>
                  </w:r>
                  <w:r w:rsidR="00174B70">
                    <w:rPr>
                      <w:rFonts w:cs="Times New Roman"/>
                      <w:b/>
                      <w:bCs/>
                      <w:sz w:val="28"/>
                      <w:szCs w:val="28"/>
                    </w:rPr>
                    <w:t xml:space="preserve">  </w:t>
                  </w:r>
                  <w:r w:rsidR="000667C8" w:rsidRPr="00DF1128">
                    <w:rPr>
                      <w:rFonts w:cs="Times New Roman"/>
                      <w:b/>
                      <w:bCs/>
                      <w:sz w:val="28"/>
                      <w:szCs w:val="28"/>
                    </w:rPr>
                    <w:t xml:space="preserve">     </w:t>
                  </w:r>
                  <w:r w:rsidR="00CD5B1A" w:rsidRPr="00DF1128">
                    <w:rPr>
                      <w:rFonts w:cs="Times New Roman"/>
                      <w:b/>
                      <w:bCs/>
                      <w:sz w:val="28"/>
                      <w:szCs w:val="28"/>
                    </w:rPr>
                    <w:t xml:space="preserve"> </w:t>
                  </w:r>
                  <w:r w:rsidR="00CF3674" w:rsidRPr="00DF1128">
                    <w:rPr>
                      <w:rFonts w:cs="Times New Roman"/>
                      <w:b/>
                      <w:bCs/>
                      <w:sz w:val="28"/>
                      <w:szCs w:val="28"/>
                    </w:rPr>
                    <w:t xml:space="preserve"> </w:t>
                  </w:r>
                  <w:r w:rsidR="00CD5B1A" w:rsidRPr="00DF1128">
                    <w:rPr>
                      <w:rFonts w:cs="Times New Roman"/>
                      <w:b/>
                      <w:bCs/>
                      <w:sz w:val="28"/>
                      <w:szCs w:val="28"/>
                    </w:rPr>
                    <w:t xml:space="preserve">    </w:t>
                  </w:r>
                  <w:r w:rsidR="00C1036B" w:rsidRPr="00DF1128">
                    <w:rPr>
                      <w:rFonts w:cs="Times New Roman"/>
                      <w:b/>
                      <w:bCs/>
                      <w:sz w:val="28"/>
                      <w:szCs w:val="28"/>
                    </w:rPr>
                    <w:t xml:space="preserve"> №</w:t>
                  </w:r>
                  <w:r w:rsidR="00502F2D" w:rsidRPr="00DF1128">
                    <w:rPr>
                      <w:rFonts w:cs="Times New Roman"/>
                      <w:b/>
                      <w:bCs/>
                      <w:sz w:val="28"/>
                      <w:szCs w:val="28"/>
                    </w:rPr>
                    <w:t xml:space="preserve"> </w:t>
                  </w:r>
                  <w:r w:rsidR="00FB3C66">
                    <w:rPr>
                      <w:rFonts w:cs="Times New Roman"/>
                      <w:b/>
                      <w:bCs/>
                      <w:sz w:val="28"/>
                      <w:szCs w:val="28"/>
                    </w:rPr>
                    <w:t>148</w:t>
                  </w:r>
                  <w:r w:rsidR="00DF1128" w:rsidRPr="00DF1128">
                    <w:rPr>
                      <w:rFonts w:cs="Times New Roman"/>
                      <w:b/>
                      <w:bCs/>
                      <w:sz w:val="28"/>
                      <w:szCs w:val="28"/>
                    </w:rPr>
                    <w:t xml:space="preserve">               </w:t>
                  </w:r>
                  <w:r w:rsidR="00502F2D" w:rsidRPr="00DF1128">
                    <w:rPr>
                      <w:rFonts w:cs="Times New Roman"/>
                      <w:b/>
                      <w:bCs/>
                      <w:sz w:val="28"/>
                      <w:szCs w:val="28"/>
                    </w:rPr>
                    <w:t xml:space="preserve">         </w:t>
                  </w:r>
                  <w:r w:rsidR="00E222A2" w:rsidRPr="00DF1128">
                    <w:rPr>
                      <w:rFonts w:cs="Times New Roman"/>
                      <w:b/>
                      <w:bCs/>
                      <w:sz w:val="28"/>
                      <w:szCs w:val="28"/>
                    </w:rPr>
                    <w:t xml:space="preserve"> </w:t>
                  </w:r>
                  <w:r w:rsidRPr="00DF1128">
                    <w:rPr>
                      <w:rFonts w:cs="Times New Roman"/>
                      <w:b/>
                      <w:bCs/>
                      <w:sz w:val="28"/>
                      <w:szCs w:val="28"/>
                    </w:rPr>
                    <w:t>«</w:t>
                  </w:r>
                  <w:r w:rsidR="00FB3C66">
                    <w:rPr>
                      <w:rFonts w:cs="Times New Roman"/>
                      <w:b/>
                      <w:bCs/>
                      <w:sz w:val="28"/>
                      <w:szCs w:val="28"/>
                    </w:rPr>
                    <w:t>22</w:t>
                  </w:r>
                  <w:r w:rsidRPr="00DF1128">
                    <w:rPr>
                      <w:rFonts w:cs="Times New Roman"/>
                      <w:b/>
                      <w:bCs/>
                      <w:sz w:val="28"/>
                      <w:szCs w:val="28"/>
                    </w:rPr>
                    <w:t xml:space="preserve">» </w:t>
                  </w:r>
                  <w:r w:rsidR="00FB3C66">
                    <w:rPr>
                      <w:rFonts w:cs="Times New Roman"/>
                      <w:b/>
                      <w:bCs/>
                      <w:sz w:val="28"/>
                      <w:szCs w:val="28"/>
                    </w:rPr>
                    <w:t>августа</w:t>
                  </w:r>
                  <w:r w:rsidR="000667C8" w:rsidRPr="00DF1128">
                    <w:rPr>
                      <w:rFonts w:cs="Times New Roman"/>
                      <w:b/>
                      <w:bCs/>
                      <w:sz w:val="28"/>
                      <w:szCs w:val="28"/>
                    </w:rPr>
                    <w:t xml:space="preserve"> 20</w:t>
                  </w:r>
                  <w:r w:rsidR="00DA6B8B" w:rsidRPr="00DF1128">
                    <w:rPr>
                      <w:rFonts w:cs="Times New Roman"/>
                      <w:b/>
                      <w:bCs/>
                      <w:sz w:val="28"/>
                      <w:szCs w:val="28"/>
                    </w:rPr>
                    <w:t>1</w:t>
                  </w:r>
                  <w:r w:rsidR="00FB3C66">
                    <w:rPr>
                      <w:rFonts w:cs="Times New Roman"/>
                      <w:b/>
                      <w:bCs/>
                      <w:sz w:val="28"/>
                      <w:szCs w:val="28"/>
                    </w:rPr>
                    <w:t>7</w:t>
                  </w:r>
                  <w:r w:rsidRPr="00DF1128">
                    <w:rPr>
                      <w:rFonts w:cs="Times New Roman"/>
                      <w:b/>
                      <w:bCs/>
                      <w:sz w:val="28"/>
                      <w:szCs w:val="28"/>
                    </w:rPr>
                    <w:t xml:space="preserve"> г.</w:t>
                  </w:r>
                </w:p>
              </w:txbxContent>
            </v:textbox>
          </v:shape>
        </w:pict>
      </w:r>
      <w:r w:rsidR="006727B3">
        <w:rPr>
          <w:sz w:val="28"/>
        </w:rPr>
        <w:tab/>
      </w:r>
    </w:p>
    <w:p w:rsidR="000866B9" w:rsidRDefault="000866B9" w:rsidP="00E222A2">
      <w:pPr>
        <w:tabs>
          <w:tab w:val="left" w:pos="2335"/>
        </w:tabs>
      </w:pPr>
      <w:r>
        <w:tab/>
      </w:r>
      <w:r>
        <w:tab/>
      </w:r>
    </w:p>
    <w:p w:rsidR="000866B9" w:rsidRDefault="000866B9">
      <w:pPr>
        <w:ind w:right="-501"/>
      </w:pPr>
    </w:p>
    <w:p w:rsidR="00C57820" w:rsidRDefault="00C57820" w:rsidP="00C57820">
      <w:pPr>
        <w:pStyle w:val="30"/>
        <w:spacing w:line="400" w:lineRule="exact"/>
        <w:rPr>
          <w:b w:val="0"/>
          <w:bCs/>
        </w:rPr>
      </w:pPr>
    </w:p>
    <w:p w:rsidR="00C57820" w:rsidRDefault="00C57820" w:rsidP="00C57820">
      <w:pPr>
        <w:pStyle w:val="30"/>
        <w:spacing w:line="400" w:lineRule="exact"/>
        <w:jc w:val="center"/>
        <w:rPr>
          <w:b w:val="0"/>
          <w:bCs/>
        </w:rPr>
      </w:pPr>
    </w:p>
    <w:p w:rsidR="00C239B2" w:rsidRPr="00654EFE" w:rsidRDefault="00C239B2" w:rsidP="00C239B2">
      <w:pPr>
        <w:jc w:val="center"/>
        <w:rPr>
          <w:b/>
          <w:sz w:val="28"/>
          <w:szCs w:val="28"/>
        </w:rPr>
      </w:pPr>
      <w:r w:rsidRPr="00654EFE">
        <w:rPr>
          <w:b/>
          <w:sz w:val="28"/>
          <w:szCs w:val="28"/>
        </w:rPr>
        <w:t xml:space="preserve">Об утверждении Правил </w:t>
      </w:r>
      <w:r w:rsidR="00654EFE" w:rsidRPr="00654EFE">
        <w:rPr>
          <w:b/>
          <w:sz w:val="28"/>
          <w:szCs w:val="28"/>
        </w:rPr>
        <w:t xml:space="preserve">благоустройства и санитарного содержания </w:t>
      </w:r>
      <w:r w:rsidRPr="00654EFE">
        <w:rPr>
          <w:b/>
          <w:sz w:val="28"/>
          <w:szCs w:val="28"/>
        </w:rPr>
        <w:t>территории сельского поселения Аксаковский сельсовет</w:t>
      </w:r>
      <w:r w:rsidR="00FB3C66">
        <w:rPr>
          <w:b/>
          <w:sz w:val="28"/>
          <w:szCs w:val="28"/>
        </w:rPr>
        <w:t xml:space="preserve"> </w:t>
      </w:r>
      <w:r w:rsidRPr="00654EFE">
        <w:rPr>
          <w:b/>
          <w:sz w:val="28"/>
          <w:szCs w:val="28"/>
        </w:rPr>
        <w:t>муниципального района Белебеевский район Республики Башкортостан</w:t>
      </w:r>
    </w:p>
    <w:p w:rsidR="00C239B2" w:rsidRPr="00060315" w:rsidRDefault="00C239B2" w:rsidP="00C239B2">
      <w:pPr>
        <w:ind w:firstLine="540"/>
        <w:jc w:val="center"/>
        <w:rPr>
          <w:sz w:val="28"/>
          <w:szCs w:val="28"/>
        </w:rPr>
      </w:pPr>
    </w:p>
    <w:p w:rsidR="00C239B2" w:rsidRPr="00F404F5" w:rsidRDefault="00654EFE" w:rsidP="00C239B2">
      <w:pPr>
        <w:pStyle w:val="ab"/>
        <w:spacing w:after="0"/>
        <w:ind w:firstLine="540"/>
        <w:jc w:val="both"/>
        <w:textAlignment w:val="top"/>
        <w:rPr>
          <w:b/>
          <w:caps/>
          <w:sz w:val="28"/>
          <w:szCs w:val="28"/>
        </w:rPr>
      </w:pPr>
      <w:r w:rsidRPr="00C87B18">
        <w:rPr>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sidRPr="00C87B18">
        <w:rPr>
          <w:rFonts w:ascii="Times New Roman CYR" w:hAnsi="Times New Roman CYR" w:cs="Times New Roman CYR"/>
          <w:sz w:val="28"/>
          <w:szCs w:val="28"/>
        </w:rPr>
        <w:t xml:space="preserve"> </w:t>
      </w:r>
      <w:r w:rsidRPr="00C87B18">
        <w:rPr>
          <w:sz w:val="28"/>
          <w:szCs w:val="28"/>
        </w:rPr>
        <w:t xml:space="preserve">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w:t>
      </w:r>
      <w:r>
        <w:rPr>
          <w:sz w:val="28"/>
          <w:szCs w:val="28"/>
        </w:rPr>
        <w:t>сельского поселения Аксаковский сельсовет</w:t>
      </w:r>
      <w:r w:rsidRPr="00C87B18">
        <w:rPr>
          <w:sz w:val="28"/>
          <w:szCs w:val="28"/>
        </w:rPr>
        <w:t xml:space="preserve"> муниципального района Белебеевский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13.04.2017г., </w:t>
      </w:r>
      <w:r w:rsidR="00C239B2" w:rsidRPr="006D55A5">
        <w:rPr>
          <w:sz w:val="28"/>
          <w:szCs w:val="28"/>
        </w:rPr>
        <w:t xml:space="preserve">Совет сельского поселения </w:t>
      </w:r>
      <w:r w:rsidR="00C239B2">
        <w:rPr>
          <w:sz w:val="28"/>
          <w:szCs w:val="28"/>
        </w:rPr>
        <w:t xml:space="preserve">Аксаковский </w:t>
      </w:r>
      <w:r w:rsidR="00C239B2" w:rsidRPr="006D55A5">
        <w:rPr>
          <w:sz w:val="28"/>
          <w:szCs w:val="28"/>
        </w:rPr>
        <w:t xml:space="preserve">сельсовет муниципального района Белебеевский район Республики Башкортостан </w:t>
      </w:r>
      <w:r w:rsidR="00C239B2">
        <w:rPr>
          <w:b/>
          <w:sz w:val="28"/>
          <w:szCs w:val="28"/>
        </w:rPr>
        <w:t>РЕШИЛ:</w:t>
      </w:r>
    </w:p>
    <w:p w:rsidR="00C239B2" w:rsidRPr="00582313" w:rsidRDefault="00C239B2" w:rsidP="00C239B2">
      <w:pPr>
        <w:ind w:firstLine="540"/>
        <w:jc w:val="center"/>
        <w:rPr>
          <w:sz w:val="26"/>
          <w:szCs w:val="26"/>
        </w:rPr>
      </w:pPr>
    </w:p>
    <w:p w:rsidR="00C239B2" w:rsidRPr="00060315" w:rsidRDefault="00C239B2" w:rsidP="00654EFE">
      <w:pPr>
        <w:pStyle w:val="ab"/>
        <w:spacing w:after="0"/>
        <w:ind w:firstLine="540"/>
        <w:jc w:val="both"/>
        <w:textAlignment w:val="top"/>
        <w:rPr>
          <w:sz w:val="28"/>
          <w:szCs w:val="28"/>
        </w:rPr>
      </w:pPr>
      <w:r>
        <w:rPr>
          <w:sz w:val="28"/>
          <w:szCs w:val="28"/>
        </w:rPr>
        <w:t xml:space="preserve">1. Утвердить прилагаемые </w:t>
      </w:r>
      <w:r w:rsidR="00654EFE">
        <w:rPr>
          <w:sz w:val="28"/>
          <w:szCs w:val="28"/>
        </w:rPr>
        <w:t>Правила благоустройства  и санитарного содержания территории</w:t>
      </w:r>
      <w:r w:rsidRPr="00060315">
        <w:rPr>
          <w:sz w:val="28"/>
          <w:szCs w:val="28"/>
        </w:rPr>
        <w:t xml:space="preserve"> сельского поселения </w:t>
      </w:r>
      <w:r>
        <w:rPr>
          <w:sz w:val="28"/>
          <w:szCs w:val="28"/>
        </w:rPr>
        <w:t>Аксаковский</w:t>
      </w:r>
      <w:r w:rsidRPr="00060315">
        <w:rPr>
          <w:sz w:val="28"/>
          <w:szCs w:val="28"/>
        </w:rPr>
        <w:t xml:space="preserve"> сельсовет муниципального района Белебеевский район Республики Башкортостан.</w:t>
      </w:r>
    </w:p>
    <w:p w:rsidR="00C239B2" w:rsidRPr="00654EFE" w:rsidRDefault="00C239B2" w:rsidP="00654EFE">
      <w:pPr>
        <w:ind w:firstLine="567"/>
        <w:jc w:val="both"/>
        <w:rPr>
          <w:bCs/>
          <w:sz w:val="28"/>
          <w:szCs w:val="28"/>
        </w:rPr>
      </w:pPr>
      <w:r w:rsidRPr="00654EFE">
        <w:rPr>
          <w:sz w:val="28"/>
          <w:szCs w:val="28"/>
        </w:rPr>
        <w:t xml:space="preserve">2. Признать утратившим силу решение Совета сельского поселения Аксаковский сельсовет от </w:t>
      </w:r>
      <w:r w:rsidR="00654EFE" w:rsidRPr="00654EFE">
        <w:rPr>
          <w:sz w:val="28"/>
          <w:szCs w:val="28"/>
        </w:rPr>
        <w:t>16.1</w:t>
      </w:r>
      <w:r w:rsidRPr="00654EFE">
        <w:rPr>
          <w:sz w:val="28"/>
          <w:szCs w:val="28"/>
        </w:rPr>
        <w:t>1.201</w:t>
      </w:r>
      <w:r w:rsidR="00654EFE" w:rsidRPr="00654EFE">
        <w:rPr>
          <w:sz w:val="28"/>
          <w:szCs w:val="28"/>
        </w:rPr>
        <w:t>6</w:t>
      </w:r>
      <w:r w:rsidRPr="00654EFE">
        <w:rPr>
          <w:sz w:val="28"/>
          <w:szCs w:val="28"/>
        </w:rPr>
        <w:t>г. №</w:t>
      </w:r>
      <w:r w:rsidR="00654EFE" w:rsidRPr="00654EFE">
        <w:rPr>
          <w:sz w:val="28"/>
          <w:szCs w:val="28"/>
        </w:rPr>
        <w:t>97</w:t>
      </w:r>
      <w:r w:rsidRPr="00654EFE">
        <w:rPr>
          <w:sz w:val="28"/>
          <w:szCs w:val="28"/>
        </w:rPr>
        <w:t xml:space="preserve"> «</w:t>
      </w:r>
      <w:r w:rsidR="00654EFE" w:rsidRPr="00654EFE">
        <w:rPr>
          <w:sz w:val="28"/>
          <w:szCs w:val="28"/>
        </w:rPr>
        <w:t>Об утверждении Правил благоустройства, озеленения и санитарного содержания территории сельского поселения Аксаковский сельсовет муниципального района Белебеевский район Республики Башкортостан</w:t>
      </w:r>
      <w:r w:rsidRPr="00654EFE">
        <w:rPr>
          <w:bCs/>
          <w:sz w:val="28"/>
          <w:szCs w:val="28"/>
        </w:rPr>
        <w:t>»</w:t>
      </w:r>
      <w:r w:rsidR="009B688D" w:rsidRPr="00654EFE">
        <w:rPr>
          <w:bCs/>
          <w:sz w:val="28"/>
          <w:szCs w:val="28"/>
        </w:rPr>
        <w:t>.</w:t>
      </w:r>
    </w:p>
    <w:p w:rsidR="00654EFE" w:rsidRDefault="00654EFE" w:rsidP="00654EFE">
      <w:pPr>
        <w:ind w:firstLine="540"/>
        <w:jc w:val="both"/>
        <w:rPr>
          <w:sz w:val="28"/>
          <w:szCs w:val="28"/>
        </w:rPr>
      </w:pPr>
      <w:r>
        <w:rPr>
          <w:sz w:val="28"/>
          <w:szCs w:val="28"/>
        </w:rPr>
        <w:t>3</w:t>
      </w:r>
      <w:r w:rsidRPr="00DF3A1A">
        <w:rPr>
          <w:sz w:val="28"/>
          <w:szCs w:val="28"/>
        </w:rPr>
        <w:t>.</w:t>
      </w:r>
      <w:r>
        <w:rPr>
          <w:sz w:val="28"/>
          <w:szCs w:val="28"/>
        </w:rPr>
        <w:t xml:space="preserve"> </w:t>
      </w:r>
      <w:r w:rsidRPr="00DF3A1A">
        <w:rPr>
          <w:sz w:val="28"/>
          <w:szCs w:val="28"/>
        </w:rPr>
        <w:t xml:space="preserve">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w:t>
      </w:r>
      <w:r>
        <w:rPr>
          <w:sz w:val="28"/>
          <w:szCs w:val="28"/>
        </w:rPr>
        <w:t xml:space="preserve">сельского поселения Аксаковский сельсовет </w:t>
      </w:r>
      <w:r w:rsidRPr="00C87B18">
        <w:rPr>
          <w:sz w:val="28"/>
          <w:szCs w:val="28"/>
        </w:rPr>
        <w:t>муниципального района Белебеевский район Республики Башкортостан</w:t>
      </w:r>
      <w:r w:rsidRPr="00DF3A1A">
        <w:rPr>
          <w:sz w:val="28"/>
          <w:szCs w:val="28"/>
        </w:rPr>
        <w:t>.</w:t>
      </w:r>
    </w:p>
    <w:p w:rsidR="00654EFE" w:rsidRPr="00654EFE" w:rsidRDefault="00654EFE" w:rsidP="00654EFE">
      <w:pPr>
        <w:pStyle w:val="210"/>
        <w:shd w:val="clear" w:color="auto" w:fill="auto"/>
        <w:spacing w:line="317" w:lineRule="exact"/>
        <w:ind w:firstLine="540"/>
        <w:jc w:val="both"/>
        <w:rPr>
          <w:b/>
          <w:sz w:val="28"/>
          <w:szCs w:val="28"/>
        </w:rPr>
      </w:pPr>
      <w:r w:rsidRPr="00654EFE">
        <w:rPr>
          <w:rStyle w:val="22"/>
          <w:sz w:val="28"/>
          <w:szCs w:val="28"/>
        </w:rPr>
        <w:t xml:space="preserve">4. Контроль за выполнением данного решения возложить на постоянную Комиссию Совета сельского поселения Аксаковский сельсовет муниципального района Белебеевский район Республики Башкортостан </w:t>
      </w:r>
      <w:r w:rsidRPr="00654EFE">
        <w:rPr>
          <w:rStyle w:val="ac"/>
          <w:b w:val="0"/>
          <w:sz w:val="28"/>
          <w:szCs w:val="28"/>
          <w:bdr w:val="none" w:sz="0" w:space="0" w:color="auto" w:frame="1"/>
          <w:shd w:val="clear" w:color="auto" w:fill="FFFFFF"/>
        </w:rPr>
        <w:t>по развитию предпринимательства, земельным вопросам, благоустройству и экологии</w:t>
      </w:r>
      <w:r w:rsidRPr="00654EFE">
        <w:rPr>
          <w:rStyle w:val="22"/>
          <w:b/>
          <w:sz w:val="28"/>
          <w:szCs w:val="28"/>
        </w:rPr>
        <w:t>.</w:t>
      </w:r>
    </w:p>
    <w:p w:rsidR="00C239B2" w:rsidRDefault="00C239B2" w:rsidP="00C239B2">
      <w:pPr>
        <w:pStyle w:val="ab"/>
        <w:spacing w:after="0"/>
        <w:ind w:firstLine="540"/>
        <w:jc w:val="both"/>
        <w:textAlignment w:val="top"/>
        <w:rPr>
          <w:sz w:val="28"/>
          <w:szCs w:val="28"/>
        </w:rPr>
      </w:pPr>
    </w:p>
    <w:p w:rsidR="00C239B2" w:rsidRDefault="00C239B2" w:rsidP="00C239B2">
      <w:pPr>
        <w:jc w:val="both"/>
        <w:rPr>
          <w:sz w:val="28"/>
          <w:szCs w:val="28"/>
        </w:rPr>
      </w:pPr>
    </w:p>
    <w:p w:rsidR="00C239B2" w:rsidRPr="003426D3" w:rsidRDefault="005541EC" w:rsidP="00C239B2">
      <w:pPr>
        <w:autoSpaceDE w:val="0"/>
        <w:autoSpaceDN w:val="0"/>
        <w:adjustRightInd w:val="0"/>
        <w:rPr>
          <w:sz w:val="28"/>
          <w:szCs w:val="28"/>
        </w:rPr>
      </w:pPr>
      <w:r>
        <w:rPr>
          <w:sz w:val="28"/>
          <w:szCs w:val="28"/>
        </w:rPr>
        <w:t>Председатель Совета</w:t>
      </w:r>
      <w:r w:rsidR="00C239B2">
        <w:rPr>
          <w:sz w:val="28"/>
          <w:szCs w:val="28"/>
        </w:rPr>
        <w:t xml:space="preserve">                                                           </w:t>
      </w:r>
      <w:r w:rsidR="00DB5444">
        <w:rPr>
          <w:sz w:val="28"/>
          <w:szCs w:val="28"/>
        </w:rPr>
        <w:t>Э.Б.Абдрахманова</w:t>
      </w:r>
    </w:p>
    <w:p w:rsidR="004C253E" w:rsidRDefault="004C253E" w:rsidP="00FB3C66">
      <w:pPr>
        <w:pStyle w:val="FR2"/>
        <w:tabs>
          <w:tab w:val="left" w:pos="8685"/>
        </w:tabs>
        <w:spacing w:before="0"/>
        <w:ind w:left="5812"/>
        <w:jc w:val="both"/>
        <w:rPr>
          <w:rFonts w:ascii="Times New Roman" w:hAnsi="Times New Roman" w:cs="Times New Roman"/>
          <w:sz w:val="20"/>
          <w:szCs w:val="20"/>
        </w:rPr>
      </w:pPr>
    </w:p>
    <w:p w:rsidR="00921A89" w:rsidRDefault="00921A89" w:rsidP="00FB3C66">
      <w:pPr>
        <w:pStyle w:val="FR2"/>
        <w:tabs>
          <w:tab w:val="left" w:pos="8685"/>
        </w:tabs>
        <w:spacing w:before="0"/>
        <w:ind w:left="5812"/>
        <w:jc w:val="both"/>
        <w:rPr>
          <w:rFonts w:ascii="Times New Roman" w:hAnsi="Times New Roman" w:cs="Times New Roman"/>
          <w:sz w:val="20"/>
          <w:szCs w:val="20"/>
        </w:rPr>
      </w:pPr>
    </w:p>
    <w:p w:rsidR="002B515F" w:rsidRDefault="002B515F" w:rsidP="00FB3C66">
      <w:pPr>
        <w:pStyle w:val="FR2"/>
        <w:tabs>
          <w:tab w:val="left" w:pos="8685"/>
        </w:tabs>
        <w:spacing w:before="0"/>
        <w:ind w:left="5812"/>
        <w:jc w:val="both"/>
        <w:rPr>
          <w:rFonts w:ascii="Times New Roman" w:hAnsi="Times New Roman" w:cs="Times New Roman"/>
          <w:sz w:val="20"/>
          <w:szCs w:val="20"/>
        </w:rPr>
      </w:pPr>
    </w:p>
    <w:p w:rsidR="00921A89" w:rsidRDefault="00921A89" w:rsidP="00FB3C66">
      <w:pPr>
        <w:pStyle w:val="FR2"/>
        <w:tabs>
          <w:tab w:val="left" w:pos="8685"/>
        </w:tabs>
        <w:spacing w:before="0"/>
        <w:ind w:left="5812"/>
        <w:jc w:val="both"/>
        <w:rPr>
          <w:rFonts w:ascii="Times New Roman" w:hAnsi="Times New Roman" w:cs="Times New Roman"/>
          <w:sz w:val="20"/>
          <w:szCs w:val="20"/>
        </w:rPr>
      </w:pPr>
    </w:p>
    <w:p w:rsidR="00C239B2" w:rsidRPr="00FB3C66" w:rsidRDefault="0068423E" w:rsidP="00FB3C66">
      <w:pPr>
        <w:pStyle w:val="FR2"/>
        <w:tabs>
          <w:tab w:val="left" w:pos="8685"/>
        </w:tabs>
        <w:spacing w:before="0"/>
        <w:ind w:left="5812"/>
        <w:jc w:val="both"/>
        <w:rPr>
          <w:rFonts w:ascii="Times New Roman" w:hAnsi="Times New Roman" w:cs="Times New Roman"/>
          <w:sz w:val="20"/>
          <w:szCs w:val="20"/>
        </w:rPr>
      </w:pPr>
      <w:r w:rsidRPr="00FB3C66">
        <w:rPr>
          <w:rFonts w:ascii="Times New Roman" w:hAnsi="Times New Roman" w:cs="Times New Roman"/>
          <w:sz w:val="20"/>
          <w:szCs w:val="20"/>
        </w:rPr>
        <w:lastRenderedPageBreak/>
        <w:t>ПРИЛОЖЕНИЕ</w:t>
      </w:r>
    </w:p>
    <w:p w:rsidR="00C239B2" w:rsidRPr="00FB3C66" w:rsidRDefault="009B688D" w:rsidP="00FB3C66">
      <w:pPr>
        <w:ind w:left="5812"/>
        <w:rPr>
          <w:rFonts w:cs="Times New Roman"/>
          <w:sz w:val="20"/>
          <w:szCs w:val="20"/>
        </w:rPr>
      </w:pPr>
      <w:r w:rsidRPr="00FB3C66">
        <w:rPr>
          <w:rFonts w:cs="Times New Roman"/>
          <w:sz w:val="20"/>
          <w:szCs w:val="20"/>
        </w:rPr>
        <w:t>к решению</w:t>
      </w:r>
      <w:r w:rsidR="00C239B2" w:rsidRPr="00FB3C66">
        <w:rPr>
          <w:rFonts w:cs="Times New Roman"/>
          <w:sz w:val="20"/>
          <w:szCs w:val="20"/>
        </w:rPr>
        <w:t xml:space="preserve"> Совета сельского поселения </w:t>
      </w:r>
    </w:p>
    <w:p w:rsidR="00C239B2" w:rsidRPr="00FB3C66" w:rsidRDefault="00C239B2" w:rsidP="00FB3C66">
      <w:pPr>
        <w:ind w:left="5812"/>
        <w:rPr>
          <w:rFonts w:cs="Times New Roman"/>
          <w:sz w:val="20"/>
          <w:szCs w:val="20"/>
        </w:rPr>
      </w:pPr>
      <w:r w:rsidRPr="00FB3C66">
        <w:rPr>
          <w:rFonts w:cs="Times New Roman"/>
          <w:sz w:val="20"/>
          <w:szCs w:val="20"/>
        </w:rPr>
        <w:t xml:space="preserve">Аксаковский сельсовет муниципального района  </w:t>
      </w:r>
    </w:p>
    <w:p w:rsidR="00C239B2" w:rsidRPr="00FB3C66" w:rsidRDefault="00C239B2" w:rsidP="00FB3C66">
      <w:pPr>
        <w:ind w:left="5812"/>
        <w:rPr>
          <w:rFonts w:cs="Times New Roman"/>
          <w:sz w:val="20"/>
          <w:szCs w:val="20"/>
        </w:rPr>
      </w:pPr>
      <w:r w:rsidRPr="00FB3C66">
        <w:rPr>
          <w:rFonts w:cs="Times New Roman"/>
          <w:sz w:val="20"/>
          <w:szCs w:val="20"/>
        </w:rPr>
        <w:t>Белебеевский район Республики Башкортостан</w:t>
      </w:r>
    </w:p>
    <w:p w:rsidR="00C239B2" w:rsidRPr="00FB3C66" w:rsidRDefault="00FB3C66" w:rsidP="00FB3C66">
      <w:pPr>
        <w:autoSpaceDE w:val="0"/>
        <w:autoSpaceDN w:val="0"/>
        <w:adjustRightInd w:val="0"/>
        <w:ind w:left="5812"/>
        <w:rPr>
          <w:rFonts w:cs="Times New Roman"/>
          <w:sz w:val="20"/>
          <w:szCs w:val="20"/>
        </w:rPr>
      </w:pPr>
      <w:r>
        <w:rPr>
          <w:rFonts w:cs="Times New Roman"/>
          <w:sz w:val="20"/>
          <w:szCs w:val="20"/>
        </w:rPr>
        <w:t xml:space="preserve"> «22</w:t>
      </w:r>
      <w:r w:rsidR="00C239B2" w:rsidRPr="00FB3C66">
        <w:rPr>
          <w:rFonts w:cs="Times New Roman"/>
          <w:sz w:val="20"/>
          <w:szCs w:val="20"/>
        </w:rPr>
        <w:t xml:space="preserve">» </w:t>
      </w:r>
      <w:r>
        <w:rPr>
          <w:rFonts w:cs="Times New Roman"/>
          <w:sz w:val="20"/>
          <w:szCs w:val="20"/>
        </w:rPr>
        <w:t>августа</w:t>
      </w:r>
      <w:r w:rsidR="00C239B2" w:rsidRPr="00FB3C66">
        <w:rPr>
          <w:rFonts w:cs="Times New Roman"/>
          <w:sz w:val="20"/>
          <w:szCs w:val="20"/>
        </w:rPr>
        <w:t xml:space="preserve"> 201</w:t>
      </w:r>
      <w:r>
        <w:rPr>
          <w:rFonts w:cs="Times New Roman"/>
          <w:sz w:val="20"/>
          <w:szCs w:val="20"/>
        </w:rPr>
        <w:t>7</w:t>
      </w:r>
      <w:r w:rsidR="00C239B2" w:rsidRPr="00FB3C66">
        <w:rPr>
          <w:rFonts w:cs="Times New Roman"/>
          <w:sz w:val="20"/>
          <w:szCs w:val="20"/>
        </w:rPr>
        <w:t xml:space="preserve"> г. № </w:t>
      </w:r>
      <w:r>
        <w:rPr>
          <w:rFonts w:cs="Times New Roman"/>
          <w:sz w:val="20"/>
          <w:szCs w:val="20"/>
        </w:rPr>
        <w:t>148</w:t>
      </w:r>
    </w:p>
    <w:p w:rsidR="002B515F" w:rsidRPr="00FB3C66" w:rsidRDefault="002B515F" w:rsidP="00FB3C66">
      <w:pPr>
        <w:autoSpaceDE w:val="0"/>
        <w:autoSpaceDN w:val="0"/>
        <w:adjustRightInd w:val="0"/>
        <w:ind w:left="5812" w:firstLine="748"/>
        <w:rPr>
          <w:rFonts w:cs="Times New Roman"/>
          <w:sz w:val="20"/>
          <w:szCs w:val="20"/>
        </w:rPr>
      </w:pPr>
    </w:p>
    <w:p w:rsidR="002B515F" w:rsidRDefault="002B515F" w:rsidP="00A50AC0">
      <w:pPr>
        <w:pStyle w:val="ConsPlusTitle"/>
        <w:ind w:right="-1"/>
        <w:jc w:val="center"/>
        <w:rPr>
          <w:sz w:val="26"/>
          <w:szCs w:val="26"/>
        </w:rPr>
      </w:pPr>
    </w:p>
    <w:p w:rsidR="002B515F" w:rsidRDefault="002B515F" w:rsidP="00A50AC0">
      <w:pPr>
        <w:pStyle w:val="ConsPlusTitle"/>
        <w:ind w:right="-1"/>
        <w:jc w:val="center"/>
        <w:rPr>
          <w:sz w:val="26"/>
          <w:szCs w:val="26"/>
        </w:rPr>
      </w:pPr>
    </w:p>
    <w:p w:rsidR="00C239B2" w:rsidRPr="00A50AC0" w:rsidRDefault="00921A89" w:rsidP="00A50AC0">
      <w:pPr>
        <w:pStyle w:val="ConsPlusTitle"/>
        <w:ind w:right="-1"/>
        <w:jc w:val="center"/>
        <w:rPr>
          <w:sz w:val="26"/>
          <w:szCs w:val="26"/>
        </w:rPr>
      </w:pPr>
      <w:r>
        <w:rPr>
          <w:sz w:val="26"/>
          <w:szCs w:val="26"/>
        </w:rPr>
        <w:t xml:space="preserve">Правила благоустройства </w:t>
      </w:r>
      <w:r w:rsidR="00C239B2" w:rsidRPr="00A50AC0">
        <w:rPr>
          <w:sz w:val="26"/>
          <w:szCs w:val="26"/>
        </w:rPr>
        <w:t>и санитарного содержания территории</w:t>
      </w:r>
    </w:p>
    <w:p w:rsidR="00C239B2" w:rsidRPr="00A50AC0" w:rsidRDefault="00C239B2" w:rsidP="00A50AC0">
      <w:pPr>
        <w:pStyle w:val="ConsPlusTitle"/>
        <w:ind w:right="-1"/>
        <w:jc w:val="center"/>
        <w:rPr>
          <w:sz w:val="26"/>
          <w:szCs w:val="26"/>
        </w:rPr>
      </w:pPr>
      <w:r w:rsidRPr="00A50AC0">
        <w:rPr>
          <w:sz w:val="26"/>
          <w:szCs w:val="26"/>
        </w:rPr>
        <w:t>сельского поселения Аксаковский сельсовет муниципального района</w:t>
      </w:r>
    </w:p>
    <w:p w:rsidR="00C239B2" w:rsidRPr="00A50AC0" w:rsidRDefault="00C239B2" w:rsidP="00A50AC0">
      <w:pPr>
        <w:pStyle w:val="ConsPlusTitle"/>
        <w:ind w:right="-1"/>
        <w:jc w:val="center"/>
        <w:rPr>
          <w:i/>
          <w:sz w:val="26"/>
          <w:szCs w:val="26"/>
        </w:rPr>
      </w:pPr>
      <w:r w:rsidRPr="00A50AC0">
        <w:rPr>
          <w:sz w:val="26"/>
          <w:szCs w:val="26"/>
        </w:rPr>
        <w:t>Белебеевский район Республики Башкортостан</w:t>
      </w:r>
    </w:p>
    <w:p w:rsidR="00C239B2" w:rsidRPr="00A50AC0" w:rsidRDefault="00C239B2" w:rsidP="00A50AC0">
      <w:pPr>
        <w:ind w:right="-1"/>
        <w:jc w:val="both"/>
        <w:rPr>
          <w:rFonts w:cs="Times New Roman"/>
          <w:sz w:val="26"/>
          <w:szCs w:val="26"/>
        </w:rPr>
      </w:pPr>
    </w:p>
    <w:p w:rsidR="00FB3C66" w:rsidRPr="00A50AC0" w:rsidRDefault="00FB3C66" w:rsidP="00A50AC0">
      <w:pPr>
        <w:autoSpaceDE w:val="0"/>
        <w:ind w:right="-1" w:firstLine="540"/>
        <w:jc w:val="both"/>
        <w:rPr>
          <w:rFonts w:cs="Times New Roman"/>
          <w:sz w:val="26"/>
          <w:szCs w:val="26"/>
        </w:rPr>
      </w:pPr>
      <w:r w:rsidRPr="00A50AC0">
        <w:rPr>
          <w:rFonts w:cs="Times New Roman"/>
          <w:b/>
          <w:bCs/>
          <w:sz w:val="26"/>
          <w:szCs w:val="26"/>
        </w:rPr>
        <w:t>Статья 1 Общие положения</w:t>
      </w:r>
    </w:p>
    <w:p w:rsidR="00FB3C66" w:rsidRPr="00A50AC0" w:rsidRDefault="00FB3C66" w:rsidP="00A50AC0">
      <w:pPr>
        <w:ind w:right="-1" w:firstLine="540"/>
        <w:jc w:val="both"/>
        <w:rPr>
          <w:rFonts w:cs="Times New Roman"/>
          <w:sz w:val="26"/>
          <w:szCs w:val="26"/>
        </w:rPr>
      </w:pPr>
      <w:r w:rsidRPr="00A50AC0">
        <w:rPr>
          <w:rFonts w:cs="Times New Roman"/>
          <w:sz w:val="26"/>
          <w:szCs w:val="26"/>
        </w:rPr>
        <w:t>1.1. Правила благоустройства на территории сельского поселения Аксаковский сельсовет  муниципального района Белебеевский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Аксаковский сельсовет  муниципального района Белебеевский район Республики Башкортостан (далее – сельское поселение Аксаковский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Аксаковский сельсовет.</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 РБ.</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1.2. Настоящие Правила разработаны в соответствии Федеральным </w:t>
      </w:r>
      <w:hyperlink r:id="rId7" w:history="1">
        <w:r w:rsidRPr="00A50AC0">
          <w:rPr>
            <w:rStyle w:val="a7"/>
            <w:rFonts w:cs="Times New Roman"/>
            <w:color w:val="auto"/>
            <w:sz w:val="26"/>
            <w:szCs w:val="26"/>
          </w:rPr>
          <w:t>законом</w:t>
        </w:r>
      </w:hyperlink>
      <w:r w:rsidRPr="00A50AC0">
        <w:rPr>
          <w:rFonts w:cs="Times New Roman"/>
          <w:sz w:val="26"/>
          <w:szCs w:val="26"/>
        </w:rPr>
        <w:t xml:space="preserve"> от 06.10.2003 № 131-ФЗ «Об общих принципах организации местного самоуправления в Российской Федерации», </w:t>
      </w:r>
      <w:hyperlink r:id="rId8" w:history="1">
        <w:r w:rsidRPr="00A50AC0">
          <w:rPr>
            <w:rStyle w:val="a7"/>
            <w:rFonts w:cs="Times New Roman"/>
            <w:color w:val="auto"/>
            <w:sz w:val="26"/>
            <w:szCs w:val="26"/>
          </w:rPr>
          <w:t>Законом</w:t>
        </w:r>
      </w:hyperlink>
      <w:r w:rsidRPr="00A50AC0">
        <w:rPr>
          <w:rFonts w:cs="Times New Roman"/>
          <w:sz w:val="26"/>
          <w:szCs w:val="26"/>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Аксаковский сельсовет, с учетом требований Санитарных </w:t>
      </w:r>
      <w:hyperlink r:id="rId9" w:history="1">
        <w:r w:rsidRPr="00A50AC0">
          <w:rPr>
            <w:rStyle w:val="a7"/>
            <w:rFonts w:cs="Times New Roman"/>
            <w:color w:val="auto"/>
            <w:sz w:val="26"/>
            <w:szCs w:val="26"/>
          </w:rPr>
          <w:t>правил</w:t>
        </w:r>
      </w:hyperlink>
      <w:r w:rsidRPr="00A50AC0">
        <w:rPr>
          <w:rFonts w:cs="Times New Roman"/>
          <w:sz w:val="26"/>
          <w:szCs w:val="26"/>
        </w:rPr>
        <w:t xml:space="preserve"> содержания территорий населенных мест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Аксаковский сельсовет .</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1.3. Орган</w:t>
      </w:r>
      <w:r w:rsidR="007043F6">
        <w:rPr>
          <w:rFonts w:cs="Times New Roman"/>
          <w:sz w:val="26"/>
          <w:szCs w:val="26"/>
        </w:rPr>
        <w:t>изация работ по благоустройству и</w:t>
      </w:r>
      <w:r w:rsidRPr="00A50AC0">
        <w:rPr>
          <w:rFonts w:cs="Times New Roman"/>
          <w:sz w:val="26"/>
          <w:szCs w:val="26"/>
        </w:rPr>
        <w:t xml:space="preserve"> санитарному содержанию территории сельского поселения Аксаковский сельсовет на территории сельского поселения Аксаковский сельсовет осуществляется Администрацией сельского поселения Аксаковский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9B688D" w:rsidRPr="00A50AC0" w:rsidRDefault="009B688D" w:rsidP="00A50AC0">
      <w:pPr>
        <w:ind w:right="-1" w:firstLine="540"/>
        <w:jc w:val="both"/>
        <w:rPr>
          <w:rFonts w:cs="Times New Roman"/>
          <w:b/>
          <w:sz w:val="26"/>
          <w:szCs w:val="26"/>
        </w:rPr>
      </w:pPr>
    </w:p>
    <w:p w:rsidR="00FB3C66" w:rsidRPr="00A50AC0" w:rsidRDefault="00FB3C66" w:rsidP="00A50AC0">
      <w:pPr>
        <w:autoSpaceDE w:val="0"/>
        <w:ind w:right="-1" w:firstLine="540"/>
        <w:jc w:val="both"/>
        <w:rPr>
          <w:rFonts w:cs="Times New Roman"/>
          <w:sz w:val="26"/>
          <w:szCs w:val="26"/>
        </w:rPr>
      </w:pPr>
      <w:r w:rsidRPr="00A50AC0">
        <w:rPr>
          <w:rFonts w:cs="Times New Roman"/>
          <w:b/>
          <w:bCs/>
          <w:sz w:val="26"/>
          <w:szCs w:val="26"/>
        </w:rPr>
        <w:t>Статья 2 Термины и определения</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Для целей настоящих Правил используются следующие основные понятия:</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2.2. Благоустройство территории - комплекс предусмотренных настоящими Правилами мероприятий по содержанию территории </w:t>
      </w:r>
      <w:r w:rsidR="005F298F" w:rsidRPr="00A50AC0">
        <w:rPr>
          <w:rFonts w:cs="Times New Roman"/>
          <w:sz w:val="26"/>
          <w:szCs w:val="26"/>
        </w:rPr>
        <w:t xml:space="preserve">сельского поселения Аксаковский </w:t>
      </w:r>
      <w:r w:rsidR="005F298F" w:rsidRPr="00A50AC0">
        <w:rPr>
          <w:rFonts w:cs="Times New Roman"/>
          <w:sz w:val="26"/>
          <w:szCs w:val="26"/>
        </w:rPr>
        <w:lastRenderedPageBreak/>
        <w:t>сельсовет</w:t>
      </w:r>
      <w:r w:rsidRPr="00A50AC0">
        <w:rPr>
          <w:rFonts w:cs="Times New Roman"/>
          <w:sz w:val="26"/>
          <w:szCs w:val="26"/>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5F298F" w:rsidRPr="00A50AC0">
        <w:rPr>
          <w:rFonts w:cs="Times New Roman"/>
          <w:sz w:val="26"/>
          <w:szCs w:val="26"/>
        </w:rPr>
        <w:t>сельского поселения Аксаковский сельсовет</w:t>
      </w:r>
      <w:r w:rsidRPr="00A50AC0">
        <w:rPr>
          <w:rFonts w:cs="Times New Roman"/>
          <w:sz w:val="26"/>
          <w:szCs w:val="26"/>
        </w:rPr>
        <w:t>.</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w:t>
      </w:r>
      <w:r w:rsidR="005F298F" w:rsidRPr="00A50AC0">
        <w:rPr>
          <w:rFonts w:cs="Times New Roman"/>
          <w:sz w:val="26"/>
          <w:szCs w:val="26"/>
        </w:rPr>
        <w:t>ментов планировочной структуры сельского поселения Аксаковский сельсовет</w:t>
      </w:r>
      <w:r w:rsidRPr="00A50AC0">
        <w:rPr>
          <w:rFonts w:cs="Times New Roman"/>
          <w:sz w:val="26"/>
          <w:szCs w:val="26"/>
        </w:rPr>
        <w:t>.</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2.4. Газон - земельный участок в пределах границ </w:t>
      </w:r>
      <w:r w:rsidR="005F298F" w:rsidRPr="00A50AC0">
        <w:rPr>
          <w:rFonts w:cs="Times New Roman"/>
          <w:sz w:val="26"/>
          <w:szCs w:val="26"/>
        </w:rPr>
        <w:t>сельского поселения Аксаковский сельсовет</w:t>
      </w:r>
      <w:r w:rsidRPr="00A50AC0">
        <w:rPr>
          <w:rFonts w:cs="Times New Roman"/>
          <w:sz w:val="26"/>
          <w:szCs w:val="26"/>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2.9. Малые архитектурные формы - элементы декоративного оформления и коммунально-технического обустройства территорий  </w:t>
      </w:r>
      <w:r w:rsidR="00600CE8" w:rsidRPr="00A50AC0">
        <w:rPr>
          <w:rFonts w:cs="Times New Roman"/>
          <w:sz w:val="26"/>
          <w:szCs w:val="26"/>
        </w:rPr>
        <w:t>сельского поселения Аксаковский сельсовет</w:t>
      </w:r>
      <w:r w:rsidRPr="00A50AC0">
        <w:rPr>
          <w:rFonts w:cs="Times New Roman"/>
          <w:sz w:val="26"/>
          <w:szCs w:val="26"/>
        </w:rPr>
        <w:t xml:space="preserve">, не связанные с осуществлением предпринимательской деятельности в области торговли и общественного питания. </w:t>
      </w:r>
    </w:p>
    <w:p w:rsidR="00FB3C66" w:rsidRPr="00A50AC0" w:rsidRDefault="00FB3C66" w:rsidP="00A50AC0">
      <w:pPr>
        <w:autoSpaceDE w:val="0"/>
        <w:ind w:right="-1" w:firstLine="540"/>
        <w:jc w:val="both"/>
        <w:rPr>
          <w:rFonts w:cs="Times New Roman"/>
          <w:sz w:val="26"/>
          <w:szCs w:val="26"/>
        </w:rPr>
      </w:pPr>
      <w:r w:rsidRPr="007043F6">
        <w:rPr>
          <w:rFonts w:cs="Times New Roman"/>
          <w:sz w:val="26"/>
          <w:szCs w:val="26"/>
        </w:rPr>
        <w:t>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w:t>
      </w:r>
      <w:r w:rsidRPr="00A50AC0">
        <w:rPr>
          <w:rFonts w:cs="Times New Roman"/>
          <w:sz w:val="26"/>
          <w:szCs w:val="26"/>
        </w:rPr>
        <w:t xml:space="preserve">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5F298F" w:rsidRPr="00A50AC0">
        <w:rPr>
          <w:rFonts w:cs="Times New Roman"/>
          <w:sz w:val="26"/>
          <w:szCs w:val="26"/>
        </w:rPr>
        <w:t>сельского поселения Аксаковский сельсовет</w:t>
      </w:r>
      <w:r w:rsidRPr="00A50AC0">
        <w:rPr>
          <w:rFonts w:cs="Times New Roman"/>
          <w:sz w:val="26"/>
          <w:szCs w:val="26"/>
        </w:rPr>
        <w:t>.</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lastRenderedPageBreak/>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5F298F" w:rsidRPr="00A50AC0">
        <w:rPr>
          <w:rFonts w:cs="Times New Roman"/>
          <w:sz w:val="26"/>
          <w:szCs w:val="26"/>
        </w:rPr>
        <w:t>сельского поселения Аксаковский сельсовет</w:t>
      </w:r>
      <w:r w:rsidRPr="00A50AC0">
        <w:rPr>
          <w:rFonts w:cs="Times New Roman"/>
          <w:sz w:val="26"/>
          <w:szCs w:val="26"/>
        </w:rPr>
        <w:t xml:space="preserve"> ограждениям определяются муниципальными правовыми актами Администрации.</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005F298F" w:rsidRPr="00A50AC0">
        <w:rPr>
          <w:rFonts w:cs="Times New Roman"/>
          <w:sz w:val="26"/>
          <w:szCs w:val="26"/>
        </w:rPr>
        <w:t>сельского поселения Аксаковский сельсовет</w:t>
      </w:r>
      <w:r w:rsidRPr="00A50AC0">
        <w:rPr>
          <w:rFonts w:cs="Times New Roman"/>
          <w:sz w:val="26"/>
          <w:szCs w:val="26"/>
        </w:rPr>
        <w:t>.</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2.15. Порубочные остатки - пни, стволы, корни, ветки, полученные в результате подрезки, вырубки (сноса) деревьев и кустарников.</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2.16. Придомовая территория - земельный участок, на котором расположен </w:t>
      </w:r>
      <w:r w:rsidRPr="007043F6">
        <w:rPr>
          <w:rFonts w:cs="Times New Roman"/>
          <w:sz w:val="26"/>
          <w:szCs w:val="26"/>
        </w:rPr>
        <w:t>многоквартирный дом</w:t>
      </w:r>
      <w:r w:rsidRPr="00A50AC0">
        <w:rPr>
          <w:rFonts w:cs="Times New Roman"/>
          <w:sz w:val="26"/>
          <w:szCs w:val="26"/>
        </w:rPr>
        <w:t xml:space="preserve">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2.17. Прилегающая территория - земельный участок в границах территории  </w:t>
      </w:r>
      <w:r w:rsidR="005F298F" w:rsidRPr="00A50AC0">
        <w:rPr>
          <w:rFonts w:cs="Times New Roman"/>
          <w:sz w:val="26"/>
          <w:szCs w:val="26"/>
        </w:rPr>
        <w:t>сельского поселения Аксаковский сельсовет</w:t>
      </w:r>
      <w:r w:rsidRPr="00A50AC0">
        <w:rPr>
          <w:rFonts w:cs="Times New Roman"/>
          <w:sz w:val="26"/>
          <w:szCs w:val="26"/>
        </w:rPr>
        <w:t>,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2.18. Смет - грунтовые наносы, пыль, опавшие листья, мелкий мусор.</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2.19. Разукомплектованное транспортное средство - транспортное средство, отвечающее признакам, предусмотренным </w:t>
      </w:r>
      <w:hyperlink r:id="rId10" w:history="1">
        <w:r w:rsidRPr="00A50AC0">
          <w:rPr>
            <w:rStyle w:val="a7"/>
            <w:rFonts w:cs="Times New Roman"/>
            <w:color w:val="auto"/>
            <w:sz w:val="26"/>
            <w:szCs w:val="26"/>
          </w:rPr>
          <w:t>статьей 3.20</w:t>
        </w:r>
      </w:hyperlink>
      <w:r w:rsidRPr="00A50AC0">
        <w:rPr>
          <w:rFonts w:cs="Times New Roman"/>
          <w:sz w:val="26"/>
          <w:szCs w:val="26"/>
        </w:rPr>
        <w:t xml:space="preserve"> Кодекса Республики Башкортостан об административных правонарушениях.</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sidR="005F298F" w:rsidRPr="00A50AC0">
        <w:rPr>
          <w:rFonts w:cs="Times New Roman"/>
          <w:sz w:val="26"/>
          <w:szCs w:val="26"/>
        </w:rPr>
        <w:t>сельского поселения Аксаковский сельсовет</w:t>
      </w:r>
      <w:r w:rsidRPr="00A50AC0">
        <w:rPr>
          <w:rFonts w:cs="Times New Roman"/>
          <w:sz w:val="26"/>
          <w:szCs w:val="26"/>
        </w:rPr>
        <w:t>.</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5F298F" w:rsidRPr="00A50AC0">
        <w:rPr>
          <w:rFonts w:cs="Times New Roman"/>
          <w:sz w:val="26"/>
          <w:szCs w:val="26"/>
        </w:rPr>
        <w:t>сельского поселения Аксаковский сельсовет</w:t>
      </w:r>
      <w:r w:rsidRPr="00A50AC0">
        <w:rPr>
          <w:rFonts w:cs="Times New Roman"/>
          <w:sz w:val="26"/>
          <w:szCs w:val="26"/>
        </w:rPr>
        <w:t>.</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2.23. Территория общего пользования - территории  </w:t>
      </w:r>
      <w:r w:rsidR="005F298F" w:rsidRPr="00A50AC0">
        <w:rPr>
          <w:rFonts w:cs="Times New Roman"/>
          <w:sz w:val="26"/>
          <w:szCs w:val="26"/>
        </w:rPr>
        <w:t>сельского поселения Аксаковский сельсовет</w:t>
      </w:r>
      <w:r w:rsidRPr="00A50AC0">
        <w:rPr>
          <w:rFonts w:cs="Times New Roman"/>
          <w:sz w:val="26"/>
          <w:szCs w:val="26"/>
        </w:rPr>
        <w:t>, которыми беспрепятственно пользуется неограниченный круг лиц.</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lastRenderedPageBreak/>
        <w:t>2.25. Фасад - наружная (лицевая) сторона здания, сооружения. Различают главный, боковой, задний фасады. Фасады делятся на уличный и дворовый.</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1) малые архитектурные формы;</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2) ограждения территории;</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7) осветительное оборудование для целей функционального, архитектурного и информационного освещения;</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9) некапитальные нестационарные объекты;</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5F298F" w:rsidRPr="00A50AC0">
        <w:rPr>
          <w:rFonts w:cs="Times New Roman"/>
          <w:sz w:val="26"/>
          <w:szCs w:val="26"/>
        </w:rPr>
        <w:t>сельского поселения Аксаковский сельсовет</w:t>
      </w:r>
      <w:r w:rsidRPr="00A50AC0">
        <w:rPr>
          <w:rFonts w:cs="Times New Roman"/>
          <w:sz w:val="26"/>
          <w:szCs w:val="26"/>
        </w:rPr>
        <w:t>.</w:t>
      </w:r>
    </w:p>
    <w:p w:rsidR="00FB3C66" w:rsidRPr="00A50AC0" w:rsidRDefault="00FB3C66" w:rsidP="00A50AC0">
      <w:pPr>
        <w:autoSpaceDE w:val="0"/>
        <w:ind w:right="-1" w:firstLine="540"/>
        <w:jc w:val="both"/>
        <w:rPr>
          <w:rFonts w:cs="Times New Roman"/>
          <w:sz w:val="26"/>
          <w:szCs w:val="26"/>
        </w:rPr>
      </w:pPr>
      <w:r w:rsidRPr="00A50AC0">
        <w:rPr>
          <w:rFonts w:cs="Times New Roman"/>
          <w:sz w:val="26"/>
          <w:szCs w:val="26"/>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w:t>
      </w:r>
      <w:r w:rsidR="005F298F" w:rsidRPr="00A50AC0">
        <w:rPr>
          <w:rFonts w:cs="Times New Roman"/>
          <w:sz w:val="26"/>
          <w:szCs w:val="26"/>
        </w:rPr>
        <w:t>сельского поселения Аксаковский сельсовет</w:t>
      </w:r>
      <w:r w:rsidRPr="00A50AC0">
        <w:rPr>
          <w:rFonts w:cs="Times New Roman"/>
          <w:sz w:val="26"/>
          <w:szCs w:val="26"/>
        </w:rPr>
        <w:t>.</w:t>
      </w:r>
    </w:p>
    <w:p w:rsidR="00A50AC0" w:rsidRPr="00A50AC0" w:rsidRDefault="00A50AC0" w:rsidP="00A50AC0">
      <w:pPr>
        <w:autoSpaceDE w:val="0"/>
        <w:ind w:right="-1" w:firstLine="540"/>
        <w:jc w:val="both"/>
        <w:rPr>
          <w:rFonts w:cs="Times New Roman"/>
          <w:b/>
          <w:bCs/>
          <w:sz w:val="26"/>
          <w:szCs w:val="26"/>
        </w:rPr>
      </w:pPr>
    </w:p>
    <w:p w:rsidR="00B8002B" w:rsidRPr="00A50AC0" w:rsidRDefault="00B8002B" w:rsidP="00A50AC0">
      <w:pPr>
        <w:autoSpaceDE w:val="0"/>
        <w:ind w:right="-1" w:firstLine="540"/>
        <w:jc w:val="both"/>
        <w:rPr>
          <w:rFonts w:cs="Times New Roman"/>
          <w:sz w:val="26"/>
          <w:szCs w:val="26"/>
        </w:rPr>
      </w:pPr>
      <w:r w:rsidRPr="00A50AC0">
        <w:rPr>
          <w:rFonts w:cs="Times New Roman"/>
          <w:b/>
          <w:bCs/>
          <w:sz w:val="26"/>
          <w:szCs w:val="26"/>
        </w:rPr>
        <w:t>Статья 3 Объекты и субъекты благоустройства</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3.1. Объектами благоустройства территории сельского поселения Аксаковский сельсовет  являются:</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1) земельные участки (земли)</w:t>
      </w:r>
      <w:r w:rsidR="00712A04" w:rsidRPr="00A50AC0">
        <w:rPr>
          <w:rFonts w:cs="Times New Roman"/>
          <w:sz w:val="26"/>
          <w:szCs w:val="26"/>
        </w:rPr>
        <w:t>,</w:t>
      </w:r>
      <w:r w:rsidRPr="00A50AC0">
        <w:rPr>
          <w:rFonts w:cs="Times New Roman"/>
          <w:sz w:val="26"/>
          <w:szCs w:val="26"/>
        </w:rPr>
        <w:t xml:space="preserve"> находящиеся в собственности или ином законном владении Российской Федерации, Республики Башкортостан, сельского поселения Аксаковский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Аксаковский сельсовет Аксаковский сельсовет, иных публичных образований;</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2) земельные участки (земли), находящиеся в собственности или ином законном владении юридических и физических лиц;</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3) прилегающие территории;</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4) иные территории, предусмотренные настоящими Правилами.</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3.2. Субъектами благоустройства территории сельского поселения Аксаковский сельсовет являются:</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1) Российская Федерация, Республика Башкортостан в лице уполномоченных исполнительных органов государственной власти;</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2) сельское поселение Аксаковский сельсовет в лице уполномоченных органов местного самоуправления;</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lastRenderedPageBreak/>
        <w:t>3) физические лица (в том числе индивидуальные предприниматели);</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4) юридические лица.</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50AC0" w:rsidRPr="00A50AC0" w:rsidRDefault="00A50AC0" w:rsidP="00A50AC0">
      <w:pPr>
        <w:autoSpaceDE w:val="0"/>
        <w:ind w:right="-1" w:firstLine="540"/>
        <w:jc w:val="both"/>
        <w:rPr>
          <w:rFonts w:cs="Times New Roman"/>
          <w:b/>
          <w:bCs/>
          <w:sz w:val="26"/>
          <w:szCs w:val="26"/>
        </w:rPr>
      </w:pPr>
    </w:p>
    <w:p w:rsidR="00B8002B" w:rsidRPr="00A50AC0" w:rsidRDefault="00B8002B" w:rsidP="00A50AC0">
      <w:pPr>
        <w:autoSpaceDE w:val="0"/>
        <w:ind w:right="-1" w:firstLine="540"/>
        <w:jc w:val="both"/>
        <w:rPr>
          <w:rFonts w:cs="Times New Roman"/>
          <w:sz w:val="26"/>
          <w:szCs w:val="26"/>
        </w:rPr>
      </w:pPr>
      <w:r w:rsidRPr="00A50AC0">
        <w:rPr>
          <w:rFonts w:cs="Times New Roman"/>
          <w:b/>
          <w:bCs/>
          <w:sz w:val="26"/>
          <w:szCs w:val="26"/>
        </w:rPr>
        <w:t>Статья 4 Порядок участия физических и юридических лиц в благоустройстве прилегающих территорий</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4.2. Границы прилегающих территорий определяются:</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4) на строительных площадках - территория не менее 15 метров от ограждения стройки по всему периметру;</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5) для некапитальных объектов торговли, общественного питания и бытового обслуживания населения - в радиусе не менее 10 метров;</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B8002B" w:rsidRPr="00A50AC0" w:rsidRDefault="00B8002B" w:rsidP="00A50AC0">
      <w:pPr>
        <w:autoSpaceDE w:val="0"/>
        <w:ind w:right="-1" w:firstLine="540"/>
        <w:jc w:val="both"/>
        <w:rPr>
          <w:rFonts w:cs="Times New Roman"/>
          <w:sz w:val="26"/>
          <w:szCs w:val="26"/>
        </w:rPr>
      </w:pPr>
      <w:r w:rsidRPr="00A50AC0">
        <w:rPr>
          <w:rFonts w:cs="Times New Roman"/>
          <w:sz w:val="26"/>
          <w:szCs w:val="26"/>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1" w:anchor="P108%23P108" w:history="1">
        <w:r w:rsidRPr="00A50AC0">
          <w:rPr>
            <w:rStyle w:val="a7"/>
            <w:rFonts w:cs="Times New Roman"/>
            <w:color w:val="auto"/>
            <w:sz w:val="26"/>
            <w:szCs w:val="26"/>
          </w:rPr>
          <w:t>подпункте 1 пункта 3.1</w:t>
        </w:r>
      </w:hyperlink>
      <w:r w:rsidRPr="00A50AC0">
        <w:rPr>
          <w:rFonts w:cs="Times New Roman"/>
          <w:sz w:val="26"/>
          <w:szCs w:val="26"/>
        </w:rPr>
        <w:t xml:space="preserve"> настоящих Правил и не отнесенные в соответствии с настоящими Правилами к прилегающим территориям.</w:t>
      </w:r>
    </w:p>
    <w:p w:rsidR="00712A04" w:rsidRPr="00A50AC0" w:rsidRDefault="00712A04" w:rsidP="00A50AC0">
      <w:pPr>
        <w:autoSpaceDE w:val="0"/>
        <w:ind w:right="-1" w:firstLine="540"/>
        <w:jc w:val="both"/>
        <w:rPr>
          <w:rFonts w:cs="Times New Roman"/>
          <w:sz w:val="26"/>
          <w:szCs w:val="26"/>
        </w:rPr>
      </w:pPr>
      <w:r w:rsidRPr="00A50AC0">
        <w:rPr>
          <w:rFonts w:cs="Times New Roman"/>
          <w:b/>
          <w:bCs/>
          <w:sz w:val="26"/>
          <w:szCs w:val="26"/>
        </w:rPr>
        <w:lastRenderedPageBreak/>
        <w:t>Статья 5 Содержание и уборка прилегающих территорий</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5.1. На территории  сельского поселения Аксаковский сельсовет должны содержаться в чистоте и исправном состоянии все объекты благоустройства.</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5.2. Основные требования к благоустройству территорий сельского поселения Аксаковский сельсовет:</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 организация благоустройства территорий сельского поселения Аксаковский сельсовет в любое время года включает:</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а) регулярную уборку;</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д) обеспечение наличия на фасаде здания, сооружения знаков адресации с указанием номера здания, сооружения и наименования улицы;</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и) обеспечение беспрепятственного доступа к узлам управления инженерными сетями, источникам пожарного водоснабжения;</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л) содержание, текущий и капитальный ремонт малых архитектурных форм;</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н) выполнение иных обязательных работ по благоустройству территории сельского поселения Аксаковский сельсовет, предусмотренных действующим законодательством,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lastRenderedPageBreak/>
        <w:t>2) при организации благоустройства территорий сельского поселения Аксаковский сельсовет  в летний период также должны осуществляться следующие работы:</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12A04" w:rsidRPr="007043F6" w:rsidRDefault="00712A04" w:rsidP="00A50AC0">
      <w:pPr>
        <w:autoSpaceDE w:val="0"/>
        <w:ind w:right="-1" w:firstLine="540"/>
        <w:jc w:val="both"/>
        <w:rPr>
          <w:rFonts w:cs="Times New Roman"/>
          <w:sz w:val="26"/>
          <w:szCs w:val="26"/>
        </w:rPr>
      </w:pPr>
      <w:r w:rsidRPr="007043F6">
        <w:rPr>
          <w:rFonts w:cs="Times New Roman"/>
          <w:sz w:val="26"/>
          <w:szCs w:val="26"/>
        </w:rPr>
        <w:t>б) поливка и мойка тротуаров;</w:t>
      </w:r>
    </w:p>
    <w:p w:rsidR="00712A04" w:rsidRPr="007043F6" w:rsidRDefault="007043F6" w:rsidP="00A50AC0">
      <w:pPr>
        <w:autoSpaceDE w:val="0"/>
        <w:ind w:right="-1" w:firstLine="540"/>
        <w:jc w:val="both"/>
        <w:rPr>
          <w:rFonts w:cs="Times New Roman"/>
          <w:sz w:val="26"/>
          <w:szCs w:val="26"/>
        </w:rPr>
      </w:pPr>
      <w:r w:rsidRPr="007043F6">
        <w:rPr>
          <w:rFonts w:cs="Times New Roman"/>
          <w:sz w:val="26"/>
          <w:szCs w:val="26"/>
        </w:rPr>
        <w:t>в)</w:t>
      </w:r>
      <w:r w:rsidR="00712A04" w:rsidRPr="007043F6">
        <w:rPr>
          <w:rFonts w:cs="Times New Roman"/>
          <w:sz w:val="26"/>
          <w:szCs w:val="26"/>
        </w:rPr>
        <w:t>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12A04" w:rsidRPr="007043F6" w:rsidRDefault="00712A04" w:rsidP="00A50AC0">
      <w:pPr>
        <w:autoSpaceDE w:val="0"/>
        <w:ind w:right="-1" w:firstLine="540"/>
        <w:jc w:val="both"/>
        <w:rPr>
          <w:rFonts w:cs="Times New Roman"/>
          <w:sz w:val="26"/>
          <w:szCs w:val="26"/>
        </w:rPr>
      </w:pPr>
      <w:r w:rsidRPr="007043F6">
        <w:rPr>
          <w:rFonts w:cs="Times New Roman"/>
          <w:sz w:val="26"/>
          <w:szCs w:val="26"/>
        </w:rPr>
        <w:t>г) выполнение иных работ, предусмотренных действующим законодательством,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3) при организации благоустройства территорий сельского поселения Аксаковский сельсовет в зимний период также должны осуществляться следующие работы:</w:t>
      </w:r>
    </w:p>
    <w:p w:rsidR="00712A04" w:rsidRPr="007043F6" w:rsidRDefault="00712A04" w:rsidP="00A50AC0">
      <w:pPr>
        <w:autoSpaceDE w:val="0"/>
        <w:ind w:right="-1" w:firstLine="540"/>
        <w:jc w:val="both"/>
        <w:rPr>
          <w:rFonts w:cs="Times New Roman"/>
          <w:sz w:val="26"/>
          <w:szCs w:val="26"/>
        </w:rPr>
      </w:pPr>
      <w:r w:rsidRPr="00A50AC0">
        <w:rPr>
          <w:rFonts w:cs="Times New Roman"/>
          <w:sz w:val="26"/>
          <w:szCs w:val="26"/>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w:t>
      </w:r>
      <w:r w:rsidRPr="007043F6">
        <w:rPr>
          <w:rFonts w:cs="Times New Roman"/>
          <w:sz w:val="26"/>
          <w:szCs w:val="26"/>
        </w:rPr>
        <w:t>,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43F6" w:rsidRPr="007043F6" w:rsidRDefault="00712A04" w:rsidP="00A50AC0">
      <w:pPr>
        <w:autoSpaceDE w:val="0"/>
        <w:ind w:right="-1" w:firstLine="540"/>
        <w:jc w:val="both"/>
        <w:rPr>
          <w:rFonts w:cs="Times New Roman"/>
          <w:sz w:val="26"/>
          <w:szCs w:val="26"/>
        </w:rPr>
      </w:pPr>
      <w:r w:rsidRPr="00A50AC0">
        <w:rPr>
          <w:rFonts w:cs="Times New Roman"/>
          <w:sz w:val="26"/>
          <w:szCs w:val="26"/>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r w:rsidRPr="007043F6">
        <w:rPr>
          <w:rFonts w:cs="Times New Roman"/>
          <w:sz w:val="26"/>
          <w:szCs w:val="26"/>
        </w:rPr>
        <w:t xml:space="preserve">При невозможности складирования в указанных местах снежная масса подлежит вывозу. </w:t>
      </w:r>
    </w:p>
    <w:p w:rsidR="00712A04" w:rsidRPr="007043F6" w:rsidRDefault="00712A04" w:rsidP="00A50AC0">
      <w:pPr>
        <w:autoSpaceDE w:val="0"/>
        <w:ind w:right="-1" w:firstLine="540"/>
        <w:jc w:val="both"/>
        <w:rPr>
          <w:rFonts w:cs="Times New Roman"/>
          <w:sz w:val="26"/>
          <w:szCs w:val="26"/>
        </w:rPr>
      </w:pPr>
      <w:r w:rsidRPr="00A50AC0">
        <w:rPr>
          <w:rFonts w:cs="Times New Roman"/>
          <w:sz w:val="26"/>
          <w:szCs w:val="26"/>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w:t>
      </w:r>
      <w:r w:rsidRPr="00A50AC0">
        <w:rPr>
          <w:rFonts w:cs="Times New Roman"/>
          <w:color w:val="FF0000"/>
          <w:sz w:val="26"/>
          <w:szCs w:val="26"/>
        </w:rPr>
        <w:t xml:space="preserve"> </w:t>
      </w:r>
      <w:r w:rsidRPr="007043F6">
        <w:rPr>
          <w:rFonts w:cs="Times New Roman"/>
          <w:sz w:val="26"/>
          <w:szCs w:val="26"/>
        </w:rPr>
        <w:t>вывоза на специализированные площадки размещения снега и льда;</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w:t>
      </w:r>
      <w:r w:rsidRPr="00A50AC0">
        <w:rPr>
          <w:rFonts w:cs="Times New Roman"/>
          <w:sz w:val="26"/>
          <w:szCs w:val="26"/>
        </w:rPr>
        <w:lastRenderedPageBreak/>
        <w:t>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12A04" w:rsidRPr="007043F6" w:rsidRDefault="00712A04" w:rsidP="00A50AC0">
      <w:pPr>
        <w:autoSpaceDE w:val="0"/>
        <w:ind w:right="-1" w:firstLine="540"/>
        <w:jc w:val="both"/>
        <w:rPr>
          <w:rFonts w:cs="Times New Roman"/>
          <w:sz w:val="26"/>
          <w:szCs w:val="26"/>
        </w:rPr>
      </w:pPr>
      <w:r w:rsidRPr="00A50AC0">
        <w:rPr>
          <w:rFonts w:cs="Times New Roman"/>
          <w:sz w:val="26"/>
          <w:szCs w:val="26"/>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r w:rsidRPr="00A50AC0">
        <w:rPr>
          <w:rFonts w:cs="Times New Roman"/>
          <w:color w:val="FF0000"/>
          <w:sz w:val="26"/>
          <w:szCs w:val="26"/>
        </w:rPr>
        <w:t xml:space="preserve"> </w:t>
      </w:r>
      <w:r w:rsidRPr="007043F6">
        <w:rPr>
          <w:rFonts w:cs="Times New Roman"/>
          <w:sz w:val="26"/>
          <w:szCs w:val="26"/>
        </w:rPr>
        <w:t>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w:t>
      </w:r>
      <w:r w:rsidR="007043F6">
        <w:rPr>
          <w:rFonts w:cs="Times New Roman"/>
          <w:sz w:val="26"/>
          <w:szCs w:val="26"/>
        </w:rPr>
        <w:t>ми</w:t>
      </w:r>
      <w:r w:rsidRPr="007043F6">
        <w:rPr>
          <w:rFonts w:cs="Times New Roman"/>
          <w:sz w:val="26"/>
          <w:szCs w:val="26"/>
        </w:rPr>
        <w:t>;</w:t>
      </w:r>
    </w:p>
    <w:p w:rsidR="00712A04" w:rsidRPr="007043F6" w:rsidRDefault="00712A04" w:rsidP="00A50AC0">
      <w:pPr>
        <w:autoSpaceDE w:val="0"/>
        <w:ind w:right="-1" w:firstLine="540"/>
        <w:jc w:val="both"/>
        <w:rPr>
          <w:rFonts w:cs="Times New Roman"/>
          <w:sz w:val="26"/>
          <w:szCs w:val="26"/>
        </w:rPr>
      </w:pPr>
      <w:r w:rsidRPr="007043F6">
        <w:rPr>
          <w:rFonts w:cs="Times New Roman"/>
          <w:sz w:val="26"/>
          <w:szCs w:val="26"/>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5.3.  Субъекты благоустройства обязаны:</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 соблюдать чистоту и порядок на всей территории сельского поселения Аксаковский сельсовет  в соответствии с настоящими Правилами;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5.</w:t>
      </w:r>
      <w:r w:rsidR="00173356" w:rsidRPr="00A50AC0">
        <w:rPr>
          <w:rFonts w:cs="Times New Roman"/>
          <w:sz w:val="26"/>
          <w:szCs w:val="26"/>
        </w:rPr>
        <w:t>4</w:t>
      </w:r>
      <w:r w:rsidRPr="00A50AC0">
        <w:rPr>
          <w:rFonts w:cs="Times New Roman"/>
          <w:sz w:val="26"/>
          <w:szCs w:val="26"/>
        </w:rPr>
        <w:t>. На территории сельского поселения Аксаковский сельсовет запрещается:</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2) размещение транспортных средств на газонах, иных объектах озеленения, детских и спортивных площадках;</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3) сжигание отходов, уличного смета, мусора, листьев, скошенной травы, порубочных остатков, упаковочной тары;</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5) загромождение проезжей части улиц, дорог и проездов при производстве земляных и строительных работ;</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lastRenderedPageBreak/>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10) осуществление ремонта и мойки транспортных средств в неустановленных местах;</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13) осуществление самовольного подключения хозяйственно-бытовой канализации в дренажную сеть и сеть ливневой канализации;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14) осуществление выпаса (выгула) домашних животных в неустановленных местах;</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712A04" w:rsidRPr="00A50AC0" w:rsidRDefault="00712A04" w:rsidP="00A50AC0">
      <w:pPr>
        <w:autoSpaceDE w:val="0"/>
        <w:ind w:right="-1" w:firstLine="540"/>
        <w:jc w:val="both"/>
        <w:rPr>
          <w:rFonts w:cs="Times New Roman"/>
          <w:sz w:val="26"/>
          <w:szCs w:val="26"/>
        </w:rPr>
      </w:pPr>
      <w:r w:rsidRPr="00A50AC0">
        <w:rPr>
          <w:rFonts w:cs="Times New Roman"/>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C239B2" w:rsidRPr="00A50AC0" w:rsidRDefault="00C239B2" w:rsidP="00A50AC0">
      <w:pPr>
        <w:ind w:right="-1" w:firstLine="540"/>
        <w:jc w:val="both"/>
        <w:rPr>
          <w:rFonts w:cs="Times New Roman"/>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6 Организации благоустройства придомовых территорий, территорий индивидуальных жилых домов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6.2. Содержание и уборка придомовых территорий, помимо выполнения требований, предусмотренных </w:t>
      </w:r>
      <w:hyperlink w:anchor="P130" w:history="1">
        <w:r w:rsidRPr="00A50AC0">
          <w:rPr>
            <w:rStyle w:val="a7"/>
            <w:rFonts w:cs="Times New Roman"/>
            <w:sz w:val="26"/>
            <w:szCs w:val="26"/>
          </w:rPr>
          <w:t>статьей 5</w:t>
        </w:r>
      </w:hyperlink>
      <w:r w:rsidRPr="00A50AC0">
        <w:rPr>
          <w:rFonts w:cs="Times New Roman"/>
          <w:sz w:val="26"/>
          <w:szCs w:val="26"/>
        </w:rPr>
        <w:t xml:space="preserve"> настоящих Правил, также включает: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6.3. Содержание и уборка территорий индивидуальных жилых домов, помимо выполнения требований, предусмотренных </w:t>
      </w:r>
      <w:hyperlink w:anchor="P130" w:history="1">
        <w:r w:rsidRPr="00A50AC0">
          <w:rPr>
            <w:rStyle w:val="a7"/>
            <w:rFonts w:cs="Times New Roman"/>
            <w:sz w:val="26"/>
            <w:szCs w:val="26"/>
          </w:rPr>
          <w:t>статьей 5</w:t>
        </w:r>
      </w:hyperlink>
      <w:r w:rsidRPr="00A50AC0">
        <w:rPr>
          <w:rFonts w:cs="Times New Roman"/>
          <w:sz w:val="26"/>
          <w:szCs w:val="26"/>
        </w:rPr>
        <w:t xml:space="preserve"> настоящих Правил, также включает: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обеспечение в неканализованных индивидуальных жилых домах содержания в чистоте дворовых туалетов, производство их дезинфекции;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оборудование и очистка водоотводных канав и труб, обеспечение пропуска ливневых и талых вод;</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3) регулярная (по мере заполнения) очистка выгребных ям (вывоз сточных вод), недопущение выхода на рельеф сточных вод.</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6.4. Содержание и уборка придомовых территорий в зимний период, помимо выполнения требований, предусмотренных </w:t>
      </w:r>
      <w:hyperlink w:anchor="P130" w:history="1">
        <w:r w:rsidRPr="00A50AC0">
          <w:rPr>
            <w:rStyle w:val="a7"/>
            <w:rFonts w:cs="Times New Roman"/>
            <w:sz w:val="26"/>
            <w:szCs w:val="26"/>
          </w:rPr>
          <w:t>статьей 5</w:t>
        </w:r>
      </w:hyperlink>
      <w:r w:rsidRPr="00A50AC0">
        <w:rPr>
          <w:rFonts w:cs="Times New Roman"/>
          <w:sz w:val="26"/>
          <w:szCs w:val="26"/>
        </w:rPr>
        <w:t xml:space="preserve"> настоящих Правил, осуществляется с учетом следующего:</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73356" w:rsidRPr="007043F6" w:rsidRDefault="00173356" w:rsidP="00A50AC0">
      <w:pPr>
        <w:autoSpaceDE w:val="0"/>
        <w:ind w:right="-1" w:firstLine="540"/>
        <w:jc w:val="both"/>
        <w:rPr>
          <w:rFonts w:cs="Times New Roman"/>
          <w:sz w:val="26"/>
          <w:szCs w:val="26"/>
        </w:rPr>
      </w:pPr>
      <w:r w:rsidRPr="007043F6">
        <w:rPr>
          <w:rFonts w:cs="Times New Roman"/>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A50AC0">
          <w:rPr>
            <w:rStyle w:val="a7"/>
            <w:rFonts w:cs="Times New Roman"/>
            <w:sz w:val="26"/>
            <w:szCs w:val="26"/>
          </w:rPr>
          <w:t>статьей</w:t>
        </w:r>
      </w:hyperlink>
      <w:r w:rsidRPr="00A50AC0">
        <w:rPr>
          <w:rFonts w:cs="Times New Roman"/>
          <w:sz w:val="26"/>
          <w:szCs w:val="26"/>
        </w:rPr>
        <w:t xml:space="preserve"> 5 настоящих Правил, осуществляется с учетом следующего:</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73356" w:rsidRPr="007043F6" w:rsidRDefault="00173356" w:rsidP="00A50AC0">
      <w:pPr>
        <w:autoSpaceDE w:val="0"/>
        <w:ind w:right="-1" w:firstLine="540"/>
        <w:jc w:val="both"/>
        <w:rPr>
          <w:rFonts w:cs="Times New Roman"/>
          <w:sz w:val="26"/>
          <w:szCs w:val="26"/>
        </w:rPr>
      </w:pPr>
      <w:r w:rsidRPr="00A50AC0">
        <w:rPr>
          <w:rFonts w:cs="Times New Roman"/>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w:t>
      </w:r>
      <w:r w:rsidRPr="007043F6">
        <w:rPr>
          <w:rFonts w:cs="Times New Roman"/>
          <w:sz w:val="26"/>
          <w:szCs w:val="26"/>
        </w:rPr>
        <w:t>. При невозможности складирования в указанных местах снежная масса подлежит вывозу</w:t>
      </w:r>
      <w:r w:rsidR="007043F6" w:rsidRPr="007043F6">
        <w:rPr>
          <w:rFonts w:cs="Times New Roman"/>
          <w:sz w:val="26"/>
          <w:szCs w:val="26"/>
        </w:rPr>
        <w:t xml:space="preserve"> и последующему размещению в местах, определяемых в соответствии с настоящими Правилами, собственниками (владельцами) указанных домовладений.</w:t>
      </w:r>
      <w:r w:rsidRPr="007043F6">
        <w:rPr>
          <w:rFonts w:cs="Times New Roman"/>
          <w:sz w:val="26"/>
          <w:szCs w:val="26"/>
        </w:rPr>
        <w:t xml:space="preserve"> Складирование </w:t>
      </w:r>
      <w:r w:rsidRPr="007043F6">
        <w:rPr>
          <w:rFonts w:cs="Times New Roman"/>
          <w:sz w:val="26"/>
          <w:szCs w:val="26"/>
        </w:rPr>
        <w:lastRenderedPageBreak/>
        <w:t>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A50AC0">
          <w:rPr>
            <w:rStyle w:val="a7"/>
            <w:rFonts w:cs="Times New Roman"/>
            <w:color w:val="auto"/>
            <w:sz w:val="26"/>
            <w:szCs w:val="26"/>
          </w:rPr>
          <w:t>статьей</w:t>
        </w:r>
      </w:hyperlink>
      <w:r w:rsidRPr="00A50AC0">
        <w:rPr>
          <w:rFonts w:cs="Times New Roman"/>
          <w:sz w:val="26"/>
          <w:szCs w:val="26"/>
        </w:rPr>
        <w:t xml:space="preserve"> 5 настоящих Правил.</w:t>
      </w:r>
    </w:p>
    <w:p w:rsidR="00173356" w:rsidRPr="00A50AC0" w:rsidRDefault="00173356" w:rsidP="00A50AC0">
      <w:pPr>
        <w:autoSpaceDE w:val="0"/>
        <w:ind w:right="-1" w:firstLine="540"/>
        <w:jc w:val="both"/>
        <w:rPr>
          <w:rFonts w:cs="Times New Roman"/>
          <w:color w:val="FF0000"/>
          <w:sz w:val="26"/>
          <w:szCs w:val="26"/>
        </w:rPr>
      </w:pPr>
    </w:p>
    <w:p w:rsidR="00173356" w:rsidRPr="00601004" w:rsidRDefault="00173356" w:rsidP="00A50AC0">
      <w:pPr>
        <w:autoSpaceDE w:val="0"/>
        <w:ind w:right="-1" w:firstLine="540"/>
        <w:jc w:val="both"/>
        <w:rPr>
          <w:rFonts w:cs="Times New Roman"/>
          <w:sz w:val="26"/>
          <w:szCs w:val="26"/>
        </w:rPr>
      </w:pPr>
      <w:r w:rsidRPr="00601004">
        <w:rPr>
          <w:rFonts w:cs="Times New Roman"/>
          <w:b/>
          <w:bCs/>
          <w:sz w:val="26"/>
          <w:szCs w:val="26"/>
        </w:rPr>
        <w:t xml:space="preserve">Статья 8 Организации благоустройства территорий розничных рынков и ярмарок </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601004">
          <w:rPr>
            <w:rStyle w:val="a7"/>
            <w:rFonts w:cs="Times New Roman"/>
            <w:color w:val="auto"/>
            <w:sz w:val="26"/>
            <w:szCs w:val="26"/>
          </w:rPr>
          <w:t>статьями</w:t>
        </w:r>
      </w:hyperlink>
      <w:r w:rsidRPr="00601004">
        <w:rPr>
          <w:rFonts w:cs="Times New Roman"/>
          <w:sz w:val="26"/>
          <w:szCs w:val="26"/>
        </w:rPr>
        <w:t xml:space="preserve"> 5 настоящих Правил, с учетом предусмотренных настоящим разделом особенностей.</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 xml:space="preserve">8.5. Содержание и уборка территорий розничных рынков и ярмарок, помимо выполнения требований, предусмотренных </w:t>
      </w:r>
      <w:hyperlink w:anchor="P130" w:history="1">
        <w:r w:rsidRPr="00601004">
          <w:rPr>
            <w:rStyle w:val="a7"/>
            <w:rFonts w:cs="Times New Roman"/>
            <w:color w:val="auto"/>
            <w:sz w:val="26"/>
            <w:szCs w:val="26"/>
          </w:rPr>
          <w:t>статьей</w:t>
        </w:r>
      </w:hyperlink>
      <w:r w:rsidRPr="00601004">
        <w:rPr>
          <w:rFonts w:cs="Times New Roman"/>
          <w:sz w:val="26"/>
          <w:szCs w:val="26"/>
        </w:rPr>
        <w:t xml:space="preserve"> 5 настоящих Правил, также включает:</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1) содержание и своевременный ремонт усовершенствованного твердого покрытия территорий розничных рынков, ярмарок, входов и въездов;</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w:t>
      </w:r>
      <w:r w:rsidRPr="00601004">
        <w:rPr>
          <w:rFonts w:cs="Times New Roman"/>
          <w:sz w:val="26"/>
          <w:szCs w:val="26"/>
        </w:rPr>
        <w:lastRenderedPageBreak/>
        <w:t>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3) оборудование и содержание на территории розничных рынков, ярмарок общественных туалетов (в том числе временных).</w:t>
      </w:r>
    </w:p>
    <w:p w:rsidR="00173356" w:rsidRPr="00601004" w:rsidRDefault="00173356" w:rsidP="00A50AC0">
      <w:pPr>
        <w:autoSpaceDE w:val="0"/>
        <w:ind w:right="-1" w:firstLine="540"/>
        <w:jc w:val="both"/>
        <w:rPr>
          <w:rFonts w:cs="Times New Roman"/>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9 Организации благоустройства мест для отдыха населения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9.2. Территория мест для отдыха населения должна быть подготовлена к принятию посетителей. </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Аксаковский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10.3. Содержание автомобильных дорог осуществляется в соответствии с требованиями технических </w:t>
      </w:r>
      <w:hyperlink r:id="rId12" w:history="1">
        <w:r w:rsidRPr="00A50AC0">
          <w:rPr>
            <w:rStyle w:val="a7"/>
            <w:rFonts w:cs="Times New Roman"/>
            <w:color w:val="auto"/>
            <w:sz w:val="26"/>
            <w:szCs w:val="26"/>
          </w:rPr>
          <w:t>регламентов</w:t>
        </w:r>
      </w:hyperlink>
      <w:r w:rsidRPr="00A50AC0">
        <w:rPr>
          <w:rFonts w:cs="Times New Roman"/>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3" w:history="1">
        <w:r w:rsidRPr="00A50AC0">
          <w:rPr>
            <w:rStyle w:val="a7"/>
            <w:rFonts w:cs="Times New Roman"/>
            <w:color w:val="auto"/>
            <w:sz w:val="26"/>
            <w:szCs w:val="26"/>
          </w:rPr>
          <w:t>Классификацией</w:t>
        </w:r>
      </w:hyperlink>
      <w:r w:rsidRPr="00A50AC0">
        <w:rPr>
          <w:rFonts w:cs="Times New Roman"/>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173356" w:rsidRPr="00601004" w:rsidRDefault="00173356" w:rsidP="00A50AC0">
      <w:pPr>
        <w:autoSpaceDE w:val="0"/>
        <w:ind w:right="-1" w:firstLine="540"/>
        <w:jc w:val="both"/>
        <w:rPr>
          <w:rFonts w:cs="Times New Roman"/>
          <w:sz w:val="26"/>
          <w:szCs w:val="26"/>
        </w:rPr>
      </w:pPr>
      <w:r w:rsidRPr="00A50AC0">
        <w:rPr>
          <w:rFonts w:cs="Times New Roman"/>
          <w:sz w:val="26"/>
          <w:szCs w:val="26"/>
        </w:rPr>
        <w:lastRenderedPageBreak/>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w:t>
      </w:r>
      <w:r w:rsidRPr="00601004">
        <w:rPr>
          <w:rFonts w:cs="Times New Roman"/>
          <w:sz w:val="26"/>
          <w:szCs w:val="26"/>
        </w:rPr>
        <w:t>При этом уборка производится с учетом категории территории, предельный срок вывоза снега составляет 10 дней с момента окончания уборки.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В первую очередь уборку производят на улицах 1-й категории.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73356" w:rsidRPr="00601004" w:rsidRDefault="00173356" w:rsidP="00A50AC0">
      <w:pPr>
        <w:autoSpaceDE w:val="0"/>
        <w:ind w:right="-1" w:firstLine="540"/>
        <w:jc w:val="both"/>
        <w:rPr>
          <w:rFonts w:cs="Times New Roman"/>
          <w:sz w:val="26"/>
          <w:szCs w:val="26"/>
        </w:rPr>
      </w:pPr>
      <w:r w:rsidRPr="00A50AC0">
        <w:rPr>
          <w:rFonts w:cs="Times New Roman"/>
          <w:sz w:val="26"/>
          <w:szCs w:val="26"/>
        </w:rPr>
        <w:t>10.7. Содержание автомобильных дорог осуществляются</w:t>
      </w:r>
      <w:r w:rsidRPr="00A50AC0">
        <w:rPr>
          <w:rFonts w:cs="Times New Roman"/>
          <w:color w:val="FF0000"/>
          <w:sz w:val="26"/>
          <w:szCs w:val="26"/>
        </w:rPr>
        <w:t xml:space="preserve"> </w:t>
      </w:r>
      <w:r w:rsidR="00601004">
        <w:rPr>
          <w:rFonts w:cs="Times New Roman"/>
          <w:sz w:val="26"/>
          <w:szCs w:val="26"/>
        </w:rPr>
        <w:t xml:space="preserve">                                                                                                                                               </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A50AC0">
        <w:rPr>
          <w:rFonts w:cs="Times New Roman"/>
          <w:sz w:val="26"/>
          <w:szCs w:val="26"/>
        </w:rPr>
        <w:t xml:space="preserve">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w:t>
      </w:r>
      <w:r w:rsidRPr="00A50AC0">
        <w:rPr>
          <w:rFonts w:cs="Times New Roman"/>
          <w:color w:val="FF0000"/>
          <w:sz w:val="26"/>
          <w:szCs w:val="26"/>
        </w:rPr>
        <w:t xml:space="preserve"> </w:t>
      </w:r>
      <w:r w:rsidRPr="00A50AC0">
        <w:rPr>
          <w:rFonts w:cs="Times New Roman"/>
          <w:sz w:val="26"/>
          <w:szCs w:val="26"/>
        </w:rPr>
        <w:t>обеспечения санитарно-эпидемиологического благополучия населения.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w:t>
      </w:r>
      <w:r w:rsidRPr="00A50AC0">
        <w:rPr>
          <w:rFonts w:cs="Times New Roman"/>
          <w:sz w:val="26"/>
          <w:szCs w:val="26"/>
        </w:rPr>
        <w:lastRenderedPageBreak/>
        <w:t>соответствовать фактическому накоплению отходов в периоды наибольшего их образования.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содержание контейнеров в надлежащем техническом состоянии, обеспечение их ремонта или замены;</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окраску контейнеров (бункеров) сбора отходов по мере необходимости, но не менее двух раз в год (весной и осенью);</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11.5. Общие требования к вывозу уличного смета</w:t>
      </w:r>
      <w:r w:rsidRPr="00601004">
        <w:rPr>
          <w:rFonts w:cs="Times New Roman"/>
          <w:sz w:val="26"/>
          <w:szCs w:val="26"/>
        </w:rPr>
        <w:t>:</w:t>
      </w:r>
    </w:p>
    <w:p w:rsidR="00173356" w:rsidRPr="00A50AC0" w:rsidRDefault="00601004" w:rsidP="00A50AC0">
      <w:pPr>
        <w:autoSpaceDE w:val="0"/>
        <w:ind w:right="-1" w:firstLine="540"/>
        <w:jc w:val="both"/>
        <w:rPr>
          <w:rFonts w:cs="Times New Roman"/>
          <w:sz w:val="26"/>
          <w:szCs w:val="26"/>
        </w:rPr>
      </w:pPr>
      <w:r>
        <w:rPr>
          <w:rFonts w:cs="Times New Roman"/>
          <w:sz w:val="26"/>
          <w:szCs w:val="26"/>
        </w:rPr>
        <w:t>В</w:t>
      </w:r>
      <w:r w:rsidR="00173356" w:rsidRPr="00A50AC0">
        <w:rPr>
          <w:rFonts w:cs="Times New Roman"/>
          <w:sz w:val="26"/>
          <w:szCs w:val="26"/>
        </w:rPr>
        <w:t>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Аксаковский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w:t>
      </w:r>
      <w:r>
        <w:rPr>
          <w:rFonts w:cs="Times New Roman"/>
          <w:sz w:val="26"/>
          <w:szCs w:val="26"/>
        </w:rPr>
        <w:t>ктами.</w:t>
      </w:r>
    </w:p>
    <w:p w:rsidR="002B515F" w:rsidRDefault="002B515F" w:rsidP="00A50AC0">
      <w:pPr>
        <w:autoSpaceDE w:val="0"/>
        <w:ind w:right="-1" w:firstLine="540"/>
        <w:jc w:val="both"/>
        <w:rPr>
          <w:rFonts w:cs="Times New Roman"/>
          <w:b/>
          <w:bCs/>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12 Требования к производству земляных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50AC0">
        <w:rPr>
          <w:rFonts w:cs="Times New Roman"/>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w:t>
      </w:r>
      <w:r w:rsidRPr="00A50AC0">
        <w:rPr>
          <w:rFonts w:cs="Times New Roman"/>
          <w:sz w:val="26"/>
          <w:szCs w:val="26"/>
        </w:rPr>
        <w:lastRenderedPageBreak/>
        <w:t>поврежденных инженерных коммуникаций несет организация (лицо), являющаяся (являющееся) заказчиком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12.5. Разрешение на производство земляных работ на территории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12.8. При необходимости устранить аварию (повреждения) на инженерных коммуникациях их владелец обязан:</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в течение суток поставить в известность об этом уполномоченный орган;</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согласовать условия производства земляных работ с заинтересованными лицами;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A50AC0">
          <w:rPr>
            <w:rStyle w:val="a7"/>
            <w:rFonts w:cs="Times New Roman"/>
            <w:color w:val="auto"/>
            <w:sz w:val="26"/>
            <w:szCs w:val="26"/>
          </w:rPr>
          <w:t>пунктом 12.5</w:t>
        </w:r>
      </w:hyperlink>
      <w:r w:rsidRPr="00A50AC0">
        <w:rPr>
          <w:rFonts w:cs="Times New Roman"/>
          <w:sz w:val="26"/>
          <w:szCs w:val="26"/>
        </w:rPr>
        <w:t xml:space="preserve"> настоящих Правил;</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12.11. В целях обеспечения требований безопасности заказчик земляных работ обязан:</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в темное время суток обозначить выставленные ограждения красными световыми сигналами;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12.13. При производстве работ должны выполняться следующие требования: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2B515F" w:rsidRPr="00A50AC0" w:rsidRDefault="002B515F"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 xml:space="preserve">Статья 13 Требования к обустройству и содержанию строительных площадок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13.1. Обустройство и содержание строительных площадок на территории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установление ограждений строительной площадки в границах отведенного земельного участка;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w:t>
      </w:r>
      <w:r w:rsidRPr="00A50AC0">
        <w:rPr>
          <w:rFonts w:cs="Times New Roman"/>
          <w:sz w:val="26"/>
          <w:szCs w:val="26"/>
        </w:rPr>
        <w:lastRenderedPageBreak/>
        <w:t>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4" w:history="1">
        <w:r w:rsidRPr="00A50AC0">
          <w:rPr>
            <w:rStyle w:val="a7"/>
            <w:rFonts w:cs="Times New Roman"/>
            <w:color w:val="auto"/>
            <w:sz w:val="26"/>
            <w:szCs w:val="26"/>
          </w:rPr>
          <w:t>п. 6.2.8</w:t>
        </w:r>
      </w:hyperlink>
      <w:r w:rsidRPr="00A50AC0">
        <w:rPr>
          <w:rFonts w:cs="Times New Roman"/>
          <w:sz w:val="26"/>
          <w:szCs w:val="26"/>
        </w:rPr>
        <w:t xml:space="preserve"> СП 48.13330.2011 «Актуализированная редакция </w:t>
      </w:r>
      <w:hyperlink r:id="rId15" w:history="1">
        <w:r w:rsidRPr="00A50AC0">
          <w:rPr>
            <w:rStyle w:val="a7"/>
            <w:rFonts w:cs="Times New Roman"/>
            <w:color w:val="auto"/>
            <w:sz w:val="26"/>
            <w:szCs w:val="26"/>
          </w:rPr>
          <w:t>СНиП 12-01-2004</w:t>
        </w:r>
      </w:hyperlink>
      <w:r w:rsidRPr="00A50AC0">
        <w:rPr>
          <w:rFonts w:cs="Times New Roman"/>
          <w:sz w:val="26"/>
          <w:szCs w:val="26"/>
        </w:rPr>
        <w:t xml:space="preserve"> «Организация строительства»;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7) монтаж освещения на строительной площадке;</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11) установка бункера-накопителя для сбора отходов.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13.3. При содержании строительной площадки на застройщика возлагается ответственность:</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за уборку и содержание в чистоте территорий строительных площадок, а также прилегающих к ним территорий и подъездов;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за содержание ограждения строительной площадки в соответствии с действующим законодательством и настоящими Правилами.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13.4. Сбор и вывоз отходов с территорий строительных площадок осуществляются в соответствии с действующим законодательством.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13.6. Ограждения строительных площадок должны отвечать следующим требованиям: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в ограждениях должны предусматриваться ворота для проезда транспортных средств и калитки для прохода людей;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w:t>
      </w:r>
      <w:r w:rsidRPr="00A50AC0">
        <w:rPr>
          <w:rFonts w:cs="Times New Roman"/>
          <w:sz w:val="26"/>
          <w:szCs w:val="26"/>
        </w:rPr>
        <w:lastRenderedPageBreak/>
        <w:t>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ограждения должны быть сборно-разборными с унифицированными элементами, соединениями и деталями крепления;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5) высота панелей с козырьком должна быть не менее 2 метров;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6) панели ограждений должны быть прямоугольными. Длина панелей должна быть 1,2; 1,6; 2 метра;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7) зазоры в настилах тротуаров допускаются не более 10 миллиметров;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11) конструкция панелей тротуара должна обеспечивать проход для пешеходов шириной не менее 1,2 метра;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12) конструкция панелей козырьков и тротуаров должна обеспечивать сток воды с их поверхностей в процессе эксплуатации;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13.11. Запрещается: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закапывание в грунт или сжигание мусора и отходов на территории строительной площадки;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6) установление ограждений строительных площадок, не отвечающих требованиям настоящих Правил.</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13.12. Формой контроля за соблюдением требований настоящего раздела наряду с формами контроля, указанными в </w:t>
      </w:r>
      <w:hyperlink w:anchor="P614" w:history="1">
        <w:r w:rsidRPr="00A50AC0">
          <w:rPr>
            <w:rStyle w:val="a7"/>
            <w:rFonts w:cs="Times New Roman"/>
            <w:color w:val="auto"/>
            <w:sz w:val="26"/>
            <w:szCs w:val="26"/>
          </w:rPr>
          <w:t>статье 23</w:t>
        </w:r>
      </w:hyperlink>
      <w:r w:rsidRPr="00A50AC0">
        <w:rPr>
          <w:rFonts w:cs="Times New Roman"/>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w:t>
      </w:r>
      <w:r w:rsidRPr="00A50AC0">
        <w:rPr>
          <w:rFonts w:cs="Times New Roman"/>
          <w:sz w:val="26"/>
          <w:szCs w:val="26"/>
        </w:rPr>
        <w:lastRenderedPageBreak/>
        <w:t>гражданским законодательством Российской Федерации соглашения с Администрацией, об обустройстве и содержании строительных площадок.</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A50AC0">
          <w:rPr>
            <w:rStyle w:val="a7"/>
            <w:rFonts w:cs="Times New Roman"/>
            <w:color w:val="auto"/>
            <w:sz w:val="26"/>
            <w:szCs w:val="26"/>
          </w:rPr>
          <w:t>абзаце 1</w:t>
        </w:r>
      </w:hyperlink>
      <w:r w:rsidRPr="00A50AC0">
        <w:rPr>
          <w:rFonts w:cs="Times New Roman"/>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A50AC0">
          <w:rPr>
            <w:rStyle w:val="a7"/>
            <w:rFonts w:cs="Times New Roman"/>
            <w:color w:val="auto"/>
            <w:sz w:val="26"/>
            <w:szCs w:val="26"/>
          </w:rPr>
          <w:t>абзаце 1</w:t>
        </w:r>
      </w:hyperlink>
      <w:r w:rsidRPr="00A50AC0">
        <w:rPr>
          <w:rFonts w:cs="Times New Roman"/>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14 Требования к содержанию наружного освещения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 xml:space="preserve">Статья 15 Требования к размещению и содержанию рекламных конструкций, а также размещению информационно-печатной продукции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15.1. Размещение на территории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рекламных конструкций осуществляется в соответствии с Федеральным </w:t>
      </w:r>
      <w:hyperlink r:id="rId16" w:history="1">
        <w:r w:rsidRPr="00A50AC0">
          <w:rPr>
            <w:rStyle w:val="a7"/>
            <w:rFonts w:cs="Times New Roman"/>
            <w:color w:val="auto"/>
            <w:sz w:val="26"/>
            <w:szCs w:val="26"/>
          </w:rPr>
          <w:t>законом</w:t>
        </w:r>
      </w:hyperlink>
      <w:r w:rsidRPr="00A50AC0">
        <w:rPr>
          <w:rFonts w:cs="Times New Roman"/>
          <w:sz w:val="26"/>
          <w:szCs w:val="26"/>
        </w:rPr>
        <w:t xml:space="preserve"> «О рекламе».</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15.2. На территории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к рекламным конструкциям предъявляются следующие требования: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рекламные конструкции должны быть оборудованы системой подсветки;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а) освещенность рекламного изображения должна быть достаточна для его восприятия в темное время суток;</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б) уличное освещение или отраженный свет не должны использоваться в качестве источника освещения рекламной конструкции;</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в) время работы подсветки рекламных конструкций должно совпадать со временем работы уличного освещения;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на крышах зданий и сооружений должны устанавливаться только световые рекламные конструкции;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фундамент наземной рекламной конструкции не должен возвышаться над поверхностью земли;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5) площадь рекламные конструкции на фасадах зданий и сооружений не должны превышать 10 процентов от площади фасада здания.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73356" w:rsidRPr="00601004" w:rsidRDefault="00173356" w:rsidP="00A50AC0">
      <w:pPr>
        <w:autoSpaceDE w:val="0"/>
        <w:ind w:right="-1" w:firstLine="540"/>
        <w:jc w:val="both"/>
        <w:rPr>
          <w:rFonts w:cs="Times New Roman"/>
          <w:sz w:val="26"/>
          <w:szCs w:val="26"/>
        </w:rPr>
      </w:pPr>
      <w:r w:rsidRPr="00601004">
        <w:rPr>
          <w:rFonts w:cs="Times New Roman"/>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15.7. Запрещается: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эксплуатация рекламных конструкций, имеющих механические повреждения (деформация конструкции, поврежденный щит и т.п.), более двух суток;</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установка выносных щитовых рекламных конструкций (штендеров).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w:t>
      </w:r>
      <w:r w:rsidR="00836EE2" w:rsidRPr="00A50AC0">
        <w:rPr>
          <w:rFonts w:cs="Times New Roman"/>
          <w:color w:val="FF0000"/>
          <w:sz w:val="26"/>
          <w:szCs w:val="26"/>
        </w:rPr>
        <w:t xml:space="preserve"> </w:t>
      </w:r>
      <w:r w:rsidR="00836EE2" w:rsidRPr="00A50AC0">
        <w:rPr>
          <w:rFonts w:cs="Times New Roman"/>
          <w:sz w:val="26"/>
          <w:szCs w:val="26"/>
        </w:rPr>
        <w:t>находящихся в собственности сельского поселения Аксаковский сельсовет</w:t>
      </w:r>
      <w:r w:rsidRPr="00A50AC0">
        <w:rPr>
          <w:rFonts w:cs="Times New Roman"/>
          <w:sz w:val="26"/>
          <w:szCs w:val="26"/>
        </w:rPr>
        <w:t>,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w:t>
      </w:r>
      <w:r w:rsidRPr="00A50AC0">
        <w:rPr>
          <w:rFonts w:cs="Times New Roman"/>
          <w:sz w:val="26"/>
          <w:szCs w:val="26"/>
        </w:rPr>
        <w:lastRenderedPageBreak/>
        <w:t>разместивших указанную продукцию, а также на собственников (иных законных владельцев) указанных объектов.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не допускается размещение информационных вывесок в оконных и дверных проемах;</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для одного изготовителя (исполнителя, продавца) может быть установлена только одна вывеска;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16 Требования к содержанию малых архитектурных форм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16.2. Ответственные лица обязаны:</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содержать малые архитектурные формы в чистоте и в исправном состоянии;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производить покраску малых архитектурных форм, а также следить за обновлением краски по мере необходимости;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обустраивать песочницы с гладкой ограждающей поверхностью, менять песок в песочницах не менее 1 раза в год;</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w:t>
      </w:r>
      <w:r w:rsidRPr="00A50AC0">
        <w:rPr>
          <w:rFonts w:cs="Times New Roman"/>
          <w:sz w:val="26"/>
          <w:szCs w:val="26"/>
        </w:rPr>
        <w:lastRenderedPageBreak/>
        <w:t>реже 2 раз в летний период. Высота скашиваемой травы на прилегающей территории не должна превышать 15 сантиметров от поверхности земли.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Урны устанавливаются в соответствии с требованиями </w:t>
      </w:r>
      <w:hyperlink r:id="rId17" w:history="1">
        <w:r w:rsidRPr="00A50AC0">
          <w:rPr>
            <w:rStyle w:val="a7"/>
            <w:rFonts w:cs="Times New Roman"/>
            <w:color w:val="auto"/>
            <w:sz w:val="26"/>
            <w:szCs w:val="26"/>
          </w:rPr>
          <w:t>СанПиН 42-128-4690-88</w:t>
        </w:r>
      </w:hyperlink>
      <w:r w:rsidRPr="00A50AC0">
        <w:rPr>
          <w:rFonts w:cs="Times New Roman"/>
          <w:sz w:val="26"/>
          <w:szCs w:val="26"/>
        </w:rPr>
        <w:t xml:space="preserve"> «Санитарные правила содержания территорий населенных мест», а также настоящих Правил.</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16.</w:t>
      </w:r>
      <w:r w:rsidR="00601004">
        <w:rPr>
          <w:rFonts w:cs="Times New Roman"/>
          <w:sz w:val="26"/>
          <w:szCs w:val="26"/>
        </w:rPr>
        <w:t>5</w:t>
      </w:r>
      <w:r w:rsidRPr="00A50AC0">
        <w:rPr>
          <w:rFonts w:cs="Times New Roman"/>
          <w:sz w:val="26"/>
          <w:szCs w:val="26"/>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16.</w:t>
      </w:r>
      <w:r w:rsidR="00601004">
        <w:rPr>
          <w:rFonts w:cs="Times New Roman"/>
          <w:sz w:val="26"/>
          <w:szCs w:val="26"/>
        </w:rPr>
        <w:t>6</w:t>
      </w:r>
      <w:r w:rsidRPr="00A50AC0">
        <w:rPr>
          <w:rFonts w:cs="Times New Roman"/>
          <w:sz w:val="26"/>
          <w:szCs w:val="26"/>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B515F" w:rsidRDefault="002B515F" w:rsidP="00A50AC0">
      <w:pPr>
        <w:autoSpaceDE w:val="0"/>
        <w:ind w:right="-1" w:firstLine="540"/>
        <w:jc w:val="both"/>
        <w:rPr>
          <w:rFonts w:cs="Times New Roman"/>
          <w:b/>
          <w:bCs/>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17 Требования к содержанию и ремонту фасадов зданий и сооружений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Работы по окраске фасадов осуществляются с соблюдением требований СНиП при выполнении малярных работ.</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Внешний вид знаков адресации должен соответствовать утвержденным образцам адресных указателей.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Цветовое решение знаков адресации должно обеспечивать читаемость в темное время суток без внутренней подсветки.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18 Требования к некапитальным нестационарным объектам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8" w:history="1">
        <w:r w:rsidRPr="00A50AC0">
          <w:rPr>
            <w:rStyle w:val="a7"/>
            <w:rFonts w:cs="Times New Roman"/>
            <w:color w:val="auto"/>
            <w:sz w:val="26"/>
            <w:szCs w:val="26"/>
          </w:rPr>
          <w:t>законом</w:t>
        </w:r>
      </w:hyperlink>
      <w:r w:rsidRPr="00A50AC0">
        <w:rPr>
          <w:rFonts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19" w:history="1">
        <w:r w:rsidRPr="00A50AC0">
          <w:rPr>
            <w:rStyle w:val="a7"/>
            <w:rFonts w:cs="Times New Roman"/>
            <w:color w:val="auto"/>
            <w:sz w:val="26"/>
            <w:szCs w:val="26"/>
          </w:rPr>
          <w:t>кодексом</w:t>
        </w:r>
      </w:hyperlink>
      <w:r w:rsidRPr="00A50AC0">
        <w:rPr>
          <w:rFonts w:cs="Times New Roman"/>
          <w:sz w:val="26"/>
          <w:szCs w:val="26"/>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19 Требования к доступности объектов для инвалидов и маломобильных групп граждан</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w:t>
      </w:r>
      <w:r w:rsidRPr="00A50AC0">
        <w:rPr>
          <w:rFonts w:cs="Times New Roman"/>
          <w:sz w:val="26"/>
          <w:szCs w:val="26"/>
        </w:rPr>
        <w:lastRenderedPageBreak/>
        <w:t>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 xml:space="preserve">Статья 20 Требования к праздничному и (или) тематическому оформлению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20.1. Праздничное и (или) тематическое оформление территории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20.4. Конкретные требования к организации праздничного и (или) тематического оформления территории </w:t>
      </w:r>
      <w:r w:rsidR="00836EE2" w:rsidRPr="00A50AC0">
        <w:rPr>
          <w:rFonts w:cs="Times New Roman"/>
          <w:sz w:val="26"/>
          <w:szCs w:val="26"/>
        </w:rPr>
        <w:t>сельского поселения Аксаковский сельсовет</w:t>
      </w:r>
      <w:r w:rsidRPr="00A50AC0">
        <w:rPr>
          <w:rFonts w:cs="Times New Roman"/>
          <w:sz w:val="26"/>
          <w:szCs w:val="26"/>
        </w:rPr>
        <w:t>,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21 Требования к созданию (сносу), охране и зеленных насаждений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0" w:history="1">
        <w:r w:rsidRPr="00A50AC0">
          <w:rPr>
            <w:rStyle w:val="a7"/>
            <w:rFonts w:cs="Times New Roman"/>
            <w:color w:val="auto"/>
            <w:sz w:val="26"/>
            <w:szCs w:val="26"/>
          </w:rPr>
          <w:t>Правилами</w:t>
        </w:r>
      </w:hyperlink>
      <w:r w:rsidRPr="00A50AC0">
        <w:rPr>
          <w:rFonts w:cs="Times New Roman"/>
          <w:sz w:val="26"/>
          <w:szCs w:val="26"/>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836EE2" w:rsidRPr="00A50AC0">
        <w:rPr>
          <w:rFonts w:cs="Times New Roman"/>
          <w:sz w:val="26"/>
          <w:szCs w:val="26"/>
        </w:rPr>
        <w:t>сельского поселения Аксаковский сельсовет</w:t>
      </w:r>
      <w:r w:rsidRPr="00A50AC0">
        <w:rPr>
          <w:rFonts w:cs="Times New Roman"/>
          <w:sz w:val="26"/>
          <w:szCs w:val="26"/>
        </w:rPr>
        <w:t>, осуществляются на основании письменного разрешения Администрации, выдаваемого в порядке, предусмотренном муниципальными правовыми актами.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осуществляется следующими субъектами: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1) на озелененных территориях общего пользования, находящихся в собственности, аренде или безвозмездном пользовании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 Администрацией;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21.4. Субъекты, ответственные за содержание зеленых насаждений, обязаны:</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обеспечивать сохранность зеленых насаждений;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осуществлять уход за зелеными насаждениями в соответствии с технологией;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производить новые посадки деревьев и кустарников;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4) принимать меры по борьбе с вредителями и болезнями зеленых насаждений;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5) производить в летнее время (в сухую погоду) полив зеленых насаждений;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6) осуществлять скашивание травы;</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7) заменять погибшие, утратившие декоративные качества растения на новые.</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w:t>
      </w:r>
      <w:r w:rsidR="004C253E" w:rsidRPr="00A50AC0">
        <w:rPr>
          <w:rFonts w:cs="Times New Roman"/>
          <w:sz w:val="26"/>
          <w:szCs w:val="26"/>
        </w:rPr>
        <w:t xml:space="preserve">о зонирования к зеленому фонду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 осуществляются в соответствии с настоящими Правилами и муниципальными правовыми актами.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36EE2" w:rsidRPr="00A50AC0">
        <w:rPr>
          <w:rFonts w:cs="Times New Roman"/>
          <w:sz w:val="26"/>
          <w:szCs w:val="26"/>
        </w:rPr>
        <w:t>сельского поселения Аксаковский сельсовет</w:t>
      </w:r>
      <w:r w:rsidRPr="00A50AC0">
        <w:rPr>
          <w:rFonts w:cs="Times New Roman"/>
          <w:sz w:val="26"/>
          <w:szCs w:val="26"/>
        </w:rPr>
        <w:t>, осуществляется при соблюдении следующих условий: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1) решение о вырубке (сносе) зеленых насаждений принимается в порядке, определяемом муниципальным правовым актом, в следующих случаях:</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36EE2" w:rsidRPr="00A50AC0">
        <w:rPr>
          <w:rFonts w:cs="Times New Roman"/>
          <w:sz w:val="26"/>
          <w:szCs w:val="26"/>
        </w:rPr>
        <w:t>сельского поселения Аксаковский сельсовет</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36EE2" w:rsidRPr="00A50AC0">
        <w:rPr>
          <w:rFonts w:cs="Times New Roman"/>
          <w:sz w:val="26"/>
          <w:szCs w:val="26"/>
        </w:rPr>
        <w:t>сельского поселения Аксаковский сельсовет</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д) при предупреждении и ликвидации последствий чрезвычайных ситуаций в границах </w:t>
      </w:r>
      <w:r w:rsidR="00836EE2" w:rsidRPr="00A50AC0">
        <w:rPr>
          <w:rFonts w:cs="Times New Roman"/>
          <w:sz w:val="26"/>
          <w:szCs w:val="26"/>
        </w:rPr>
        <w:t>сельского поселения Аксаковский сельсовет</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е) для обеспечения безопасности дорожного движения на автомобильных дорогах общего пользования местного значения в границах </w:t>
      </w:r>
      <w:r w:rsidR="00836EE2" w:rsidRPr="00A50AC0">
        <w:rPr>
          <w:rFonts w:cs="Times New Roman"/>
          <w:sz w:val="26"/>
          <w:szCs w:val="26"/>
        </w:rPr>
        <w:t>сельского поселения Аксаковский сельсовет</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36EE2" w:rsidRPr="00A50AC0">
        <w:rPr>
          <w:rFonts w:cs="Times New Roman"/>
          <w:sz w:val="26"/>
          <w:szCs w:val="26"/>
        </w:rPr>
        <w:t>сельского поселения Аксаковский сельсовет</w:t>
      </w:r>
      <w:r w:rsidRPr="00A50AC0">
        <w:rPr>
          <w:rFonts w:cs="Times New Roman"/>
          <w:sz w:val="26"/>
          <w:szCs w:val="26"/>
        </w:rPr>
        <w:t>, по заявлениям собственников земельных участков;</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836EE2" w:rsidRPr="00A50AC0">
        <w:rPr>
          <w:rFonts w:cs="Times New Roman"/>
          <w:sz w:val="26"/>
          <w:szCs w:val="26"/>
        </w:rPr>
        <w:t>сельского поселения Аксаковский сельсовет</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3) оплата восстановительной (компенсационной) стоимости не взимается в следующих случаях:</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а) при проведении (организации проведения) работ по вырубке (сносу) зеленых насаждений Администрацией;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836EE2" w:rsidRPr="00A50AC0">
        <w:rPr>
          <w:rFonts w:cs="Times New Roman"/>
          <w:sz w:val="26"/>
          <w:szCs w:val="26"/>
        </w:rPr>
        <w:t>сельского поселения Аксаковский сельсовет</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FE66B6">
        <w:rPr>
          <w:rFonts w:cs="Times New Roman"/>
          <w:sz w:val="26"/>
          <w:szCs w:val="26"/>
        </w:rPr>
        <w:t>в</w:t>
      </w:r>
      <w:r w:rsidRPr="00A50AC0">
        <w:rPr>
          <w:rFonts w:cs="Times New Roman"/>
          <w:sz w:val="26"/>
          <w:szCs w:val="26"/>
        </w:rPr>
        <w:t>)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836EE2" w:rsidRPr="00A50AC0">
        <w:rPr>
          <w:rFonts w:cs="Times New Roman"/>
          <w:sz w:val="26"/>
          <w:szCs w:val="26"/>
        </w:rPr>
        <w:t>сельского поселения Аксаковский сельсовет</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lastRenderedPageBreak/>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836EE2" w:rsidRPr="00A50AC0">
        <w:rPr>
          <w:rFonts w:cs="Times New Roman"/>
          <w:sz w:val="26"/>
          <w:szCs w:val="26"/>
        </w:rPr>
        <w:t>сельского поселения Аксаковский сельсовет</w:t>
      </w:r>
      <w:r w:rsidRPr="00A50AC0">
        <w:rPr>
          <w:rFonts w:cs="Times New Roman"/>
          <w:sz w:val="26"/>
          <w:szCs w:val="26"/>
        </w:rPr>
        <w:t>;</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A50AC0">
          <w:rPr>
            <w:rStyle w:val="a7"/>
            <w:rFonts w:cs="Times New Roman"/>
            <w:color w:val="auto"/>
            <w:sz w:val="26"/>
            <w:szCs w:val="26"/>
          </w:rPr>
          <w:t>подпунктом 1</w:t>
        </w:r>
      </w:hyperlink>
      <w:r w:rsidRPr="00A50AC0">
        <w:rPr>
          <w:rFonts w:cs="Times New Roman"/>
          <w:sz w:val="26"/>
          <w:szCs w:val="26"/>
        </w:rPr>
        <w:t xml:space="preserve"> настоящего пункта.</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22.1. Выгул и дрессировка собак производятся владельцами собак с соблюдением требований </w:t>
      </w:r>
      <w:hyperlink r:id="rId21" w:history="1">
        <w:r w:rsidRPr="00A50AC0">
          <w:rPr>
            <w:rStyle w:val="a7"/>
            <w:rFonts w:cs="Times New Roman"/>
            <w:color w:val="auto"/>
            <w:sz w:val="26"/>
            <w:szCs w:val="26"/>
          </w:rPr>
          <w:t>Закона</w:t>
        </w:r>
      </w:hyperlink>
      <w:r w:rsidRPr="00A50AC0">
        <w:rPr>
          <w:rFonts w:cs="Times New Roman"/>
          <w:sz w:val="26"/>
          <w:szCs w:val="26"/>
        </w:rPr>
        <w:t xml:space="preserve"> Республики Башкортостан от 13.08.2010 № 154-ОЗ «О содержании собак и кошек в Республики Башкортостан».</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Свободный выпас на территории </w:t>
      </w:r>
      <w:r w:rsidR="004C253E" w:rsidRPr="00A50AC0">
        <w:rPr>
          <w:rFonts w:cs="Times New Roman"/>
          <w:sz w:val="26"/>
          <w:szCs w:val="26"/>
        </w:rPr>
        <w:t>сельского</w:t>
      </w:r>
      <w:r w:rsidRPr="00A50AC0">
        <w:rPr>
          <w:rFonts w:cs="Times New Roman"/>
          <w:sz w:val="26"/>
          <w:szCs w:val="26"/>
        </w:rPr>
        <w:t xml:space="preserve"> поселения (улицы, парки, скверы, аллеи и др.) категорически запрещен. </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173356" w:rsidRPr="00A50AC0" w:rsidRDefault="00173356" w:rsidP="00A50AC0">
      <w:pPr>
        <w:pStyle w:val="ad"/>
        <w:ind w:right="-1" w:firstLine="540"/>
        <w:jc w:val="both"/>
        <w:rPr>
          <w:sz w:val="26"/>
          <w:szCs w:val="26"/>
        </w:rPr>
      </w:pPr>
      <w:r w:rsidRPr="00A50AC0">
        <w:rPr>
          <w:sz w:val="26"/>
          <w:szCs w:val="26"/>
        </w:rPr>
        <w:t xml:space="preserve">4.13.8. Прогоны скота для выпаса по улицам </w:t>
      </w:r>
      <w:r w:rsidR="004C253E" w:rsidRPr="00A50AC0">
        <w:rPr>
          <w:sz w:val="26"/>
          <w:szCs w:val="26"/>
        </w:rPr>
        <w:t>сельского</w:t>
      </w:r>
      <w:r w:rsidRPr="00A50AC0">
        <w:rPr>
          <w:sz w:val="26"/>
          <w:szCs w:val="26"/>
        </w:rPr>
        <w:t xml:space="preserve"> поселения согласовываются с отделами архитектуры и градостроительства, администрацией </w:t>
      </w:r>
      <w:r w:rsidR="004C253E" w:rsidRPr="00A50AC0">
        <w:rPr>
          <w:sz w:val="26"/>
          <w:szCs w:val="26"/>
        </w:rPr>
        <w:t>сельского</w:t>
      </w:r>
      <w:r w:rsidRPr="00A50AC0">
        <w:rPr>
          <w:sz w:val="26"/>
          <w:szCs w:val="26"/>
        </w:rPr>
        <w:t xml:space="preserve"> поселения  </w:t>
      </w:r>
      <w:r w:rsidR="004C253E" w:rsidRPr="00A50AC0">
        <w:rPr>
          <w:sz w:val="26"/>
          <w:szCs w:val="26"/>
        </w:rPr>
        <w:t>Аксаковский сельсовет</w:t>
      </w:r>
      <w:r w:rsidRPr="00A50AC0">
        <w:rPr>
          <w:sz w:val="26"/>
          <w:szCs w:val="26"/>
        </w:rPr>
        <w:t xml:space="preserve">. </w:t>
      </w:r>
    </w:p>
    <w:p w:rsidR="00173356" w:rsidRPr="00A50AC0" w:rsidRDefault="00173356" w:rsidP="00A50AC0">
      <w:pPr>
        <w:pStyle w:val="ad"/>
        <w:ind w:right="-1" w:firstLine="540"/>
        <w:jc w:val="both"/>
        <w:rPr>
          <w:sz w:val="26"/>
          <w:szCs w:val="26"/>
        </w:rPr>
      </w:pPr>
      <w:r w:rsidRPr="00A50AC0">
        <w:rPr>
          <w:sz w:val="26"/>
          <w:szCs w:val="26"/>
        </w:rPr>
        <w:t>Владельцы сельскохозяйственных животных обязаны сопровождать сельскохозяйственных животных до мест выпаса и обратно.</w:t>
      </w:r>
    </w:p>
    <w:p w:rsidR="00173356" w:rsidRPr="00A50AC0" w:rsidRDefault="00173356" w:rsidP="00A50AC0">
      <w:pPr>
        <w:pStyle w:val="ad"/>
        <w:ind w:right="-1" w:firstLine="540"/>
        <w:jc w:val="both"/>
        <w:rPr>
          <w:sz w:val="26"/>
          <w:szCs w:val="26"/>
        </w:rPr>
      </w:pPr>
      <w:r w:rsidRPr="00A50AC0">
        <w:rPr>
          <w:sz w:val="26"/>
          <w:szCs w:val="26"/>
        </w:rPr>
        <w:t>Выпас скота вне мест предусмотренных для их выпаса не допускается.</w:t>
      </w:r>
    </w:p>
    <w:p w:rsidR="00173356" w:rsidRPr="00A50AC0" w:rsidRDefault="00173356" w:rsidP="00A50AC0">
      <w:pPr>
        <w:pStyle w:val="ad"/>
        <w:ind w:right="-1" w:firstLine="540"/>
        <w:jc w:val="both"/>
        <w:rPr>
          <w:sz w:val="26"/>
          <w:szCs w:val="26"/>
        </w:rPr>
      </w:pPr>
      <w:r w:rsidRPr="00A50AC0">
        <w:rPr>
          <w:sz w:val="26"/>
          <w:szCs w:val="26"/>
        </w:rPr>
        <w:t xml:space="preserve">22.3. Для целей настоящей статьи термин «сельскохозяйственные животные» используется в значении, предусмотренном </w:t>
      </w:r>
      <w:hyperlink r:id="rId22" w:history="1">
        <w:r w:rsidRPr="00A50AC0">
          <w:rPr>
            <w:rStyle w:val="a7"/>
            <w:color w:val="auto"/>
            <w:sz w:val="26"/>
            <w:szCs w:val="26"/>
          </w:rPr>
          <w:t>частью 3 статьи 5.2</w:t>
        </w:r>
      </w:hyperlink>
      <w:r w:rsidRPr="00A50AC0">
        <w:rPr>
          <w:sz w:val="26"/>
          <w:szCs w:val="26"/>
        </w:rPr>
        <w:t xml:space="preserve"> Кодекса Республики Башкортостан об административных правонарушениях.</w:t>
      </w:r>
    </w:p>
    <w:p w:rsidR="00173356" w:rsidRPr="00A50AC0" w:rsidRDefault="00173356" w:rsidP="00A50AC0">
      <w:pPr>
        <w:autoSpaceDE w:val="0"/>
        <w:ind w:right="-1" w:firstLine="540"/>
        <w:jc w:val="both"/>
        <w:rPr>
          <w:rFonts w:cs="Times New Roman"/>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23. Контроль за соблюдением настоящих Правил</w:t>
      </w:r>
    </w:p>
    <w:p w:rsidR="00173356" w:rsidRPr="00A50AC0" w:rsidRDefault="00173356" w:rsidP="00A50AC0">
      <w:pPr>
        <w:autoSpaceDE w:val="0"/>
        <w:ind w:right="-1" w:firstLine="540"/>
        <w:jc w:val="both"/>
        <w:rPr>
          <w:rFonts w:cs="Times New Roman"/>
          <w:sz w:val="26"/>
          <w:szCs w:val="26"/>
        </w:rPr>
      </w:pPr>
      <w:r w:rsidRPr="00A50AC0">
        <w:rPr>
          <w:rFonts w:cs="Times New Roman"/>
          <w:sz w:val="26"/>
          <w:szCs w:val="26"/>
        </w:rPr>
        <w:t xml:space="preserve">Протоколы об административных правонарушениях в области благоустройства на территории </w:t>
      </w:r>
      <w:r w:rsidR="00836EE2" w:rsidRPr="00A50AC0">
        <w:rPr>
          <w:rFonts w:cs="Times New Roman"/>
          <w:sz w:val="26"/>
          <w:szCs w:val="26"/>
        </w:rPr>
        <w:t>сельского поселения Аксаковский сельсовет</w:t>
      </w:r>
      <w:r w:rsidRPr="00A50AC0">
        <w:rPr>
          <w:rFonts w:cs="Times New Roman"/>
          <w:sz w:val="26"/>
          <w:szCs w:val="26"/>
        </w:rPr>
        <w:t xml:space="preserve">, предусмотренные </w:t>
      </w:r>
      <w:hyperlink r:id="rId23" w:history="1">
        <w:r w:rsidRPr="00A50AC0">
          <w:rPr>
            <w:rStyle w:val="a7"/>
            <w:rFonts w:cs="Times New Roman"/>
            <w:color w:val="auto"/>
            <w:sz w:val="26"/>
            <w:szCs w:val="26"/>
          </w:rPr>
          <w:t>Кодексом</w:t>
        </w:r>
      </w:hyperlink>
      <w:r w:rsidRPr="00A50AC0">
        <w:rPr>
          <w:rFonts w:cs="Times New Roman"/>
          <w:sz w:val="26"/>
          <w:szCs w:val="26"/>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173356" w:rsidRPr="00A50AC0" w:rsidRDefault="00173356" w:rsidP="00A50AC0">
      <w:pPr>
        <w:autoSpaceDE w:val="0"/>
        <w:ind w:right="-1" w:firstLine="540"/>
        <w:jc w:val="both"/>
        <w:rPr>
          <w:rFonts w:cs="Times New Roman"/>
          <w:b/>
          <w:bCs/>
          <w:color w:val="FF0000"/>
          <w:sz w:val="26"/>
          <w:szCs w:val="26"/>
        </w:rPr>
      </w:pPr>
    </w:p>
    <w:p w:rsidR="00173356" w:rsidRPr="00A50AC0" w:rsidRDefault="00173356" w:rsidP="00A50AC0">
      <w:pPr>
        <w:autoSpaceDE w:val="0"/>
        <w:ind w:right="-1" w:firstLine="540"/>
        <w:jc w:val="both"/>
        <w:rPr>
          <w:rFonts w:cs="Times New Roman"/>
          <w:sz w:val="26"/>
          <w:szCs w:val="26"/>
        </w:rPr>
      </w:pPr>
      <w:r w:rsidRPr="00A50AC0">
        <w:rPr>
          <w:rFonts w:cs="Times New Roman"/>
          <w:b/>
          <w:bCs/>
          <w:sz w:val="26"/>
          <w:szCs w:val="26"/>
        </w:rPr>
        <w:t>Статья 24 Ответственность за нарушение настоящих Правил</w:t>
      </w:r>
    </w:p>
    <w:p w:rsidR="00173356" w:rsidRPr="00A50AC0" w:rsidRDefault="00173356" w:rsidP="00A50AC0">
      <w:pPr>
        <w:autoSpaceDE w:val="0"/>
        <w:ind w:right="-1" w:firstLine="540"/>
        <w:jc w:val="both"/>
        <w:rPr>
          <w:rFonts w:cs="Times New Roman"/>
          <w:b/>
          <w:sz w:val="26"/>
          <w:szCs w:val="26"/>
        </w:rPr>
      </w:pPr>
      <w:r w:rsidRPr="00A50AC0">
        <w:rPr>
          <w:rFonts w:cs="Times New Roman"/>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4" w:history="1">
        <w:r w:rsidRPr="00A50AC0">
          <w:rPr>
            <w:rStyle w:val="a7"/>
            <w:rFonts w:cs="Times New Roman"/>
            <w:color w:val="auto"/>
            <w:sz w:val="26"/>
            <w:szCs w:val="26"/>
          </w:rPr>
          <w:t>Кодексом</w:t>
        </w:r>
      </w:hyperlink>
      <w:r w:rsidRPr="005541EC">
        <w:rPr>
          <w:rFonts w:cs="Times New Roman"/>
          <w:sz w:val="26"/>
          <w:szCs w:val="26"/>
        </w:rPr>
        <w:t xml:space="preserve"> </w:t>
      </w:r>
      <w:r w:rsidRPr="00A50AC0">
        <w:rPr>
          <w:rFonts w:cs="Times New Roman"/>
          <w:sz w:val="26"/>
          <w:szCs w:val="26"/>
        </w:rPr>
        <w:t>Республики Башкортостан об административных правонарушениях.</w:t>
      </w:r>
    </w:p>
    <w:p w:rsidR="00173356" w:rsidRPr="00A50AC0" w:rsidRDefault="00173356" w:rsidP="00A50AC0">
      <w:pPr>
        <w:ind w:right="-1"/>
        <w:jc w:val="both"/>
        <w:rPr>
          <w:rFonts w:cs="Times New Roman"/>
          <w:b/>
          <w:sz w:val="26"/>
          <w:szCs w:val="26"/>
        </w:rPr>
      </w:pPr>
    </w:p>
    <w:p w:rsidR="009B688D" w:rsidRPr="00A50AC0" w:rsidRDefault="009B688D" w:rsidP="00A50AC0">
      <w:pPr>
        <w:autoSpaceDE w:val="0"/>
        <w:autoSpaceDN w:val="0"/>
        <w:adjustRightInd w:val="0"/>
        <w:ind w:right="-1" w:firstLine="748"/>
        <w:jc w:val="both"/>
        <w:rPr>
          <w:rFonts w:cs="Times New Roman"/>
          <w:sz w:val="26"/>
          <w:szCs w:val="26"/>
        </w:rPr>
      </w:pPr>
    </w:p>
    <w:p w:rsidR="009B688D" w:rsidRPr="00A50AC0" w:rsidRDefault="009B688D" w:rsidP="00A50AC0">
      <w:pPr>
        <w:autoSpaceDE w:val="0"/>
        <w:autoSpaceDN w:val="0"/>
        <w:adjustRightInd w:val="0"/>
        <w:ind w:right="-1" w:firstLine="748"/>
        <w:jc w:val="both"/>
        <w:rPr>
          <w:rFonts w:cs="Times New Roman"/>
          <w:sz w:val="26"/>
          <w:szCs w:val="26"/>
        </w:rPr>
      </w:pPr>
    </w:p>
    <w:p w:rsidR="005541EC" w:rsidRPr="00080F9B" w:rsidRDefault="005541EC" w:rsidP="005541EC">
      <w:pPr>
        <w:pStyle w:val="ConsPlusNormal"/>
        <w:tabs>
          <w:tab w:val="left" w:pos="851"/>
        </w:tabs>
        <w:ind w:firstLine="0"/>
        <w:jc w:val="both"/>
        <w:rPr>
          <w:rFonts w:ascii="Times New Roman" w:hAnsi="Times New Roman" w:cs="Times New Roman"/>
          <w:sz w:val="28"/>
          <w:szCs w:val="28"/>
        </w:rPr>
      </w:pPr>
      <w:r w:rsidRPr="00080F9B">
        <w:rPr>
          <w:rFonts w:ascii="Times New Roman" w:hAnsi="Times New Roman" w:cs="Times New Roman"/>
          <w:sz w:val="28"/>
          <w:szCs w:val="28"/>
        </w:rPr>
        <w:t xml:space="preserve">Секретарь Совета                </w:t>
      </w:r>
      <w:r>
        <w:rPr>
          <w:rFonts w:ascii="Times New Roman" w:hAnsi="Times New Roman" w:cs="Times New Roman"/>
          <w:sz w:val="28"/>
          <w:szCs w:val="28"/>
        </w:rPr>
        <w:t xml:space="preserve">                                     </w:t>
      </w:r>
      <w:r w:rsidRPr="00080F9B">
        <w:rPr>
          <w:rFonts w:ascii="Times New Roman" w:hAnsi="Times New Roman" w:cs="Times New Roman"/>
          <w:sz w:val="28"/>
          <w:szCs w:val="28"/>
        </w:rPr>
        <w:t xml:space="preserve">                                 Т.О.Вебер</w:t>
      </w:r>
    </w:p>
    <w:p w:rsidR="009C6326" w:rsidRPr="00A50AC0" w:rsidRDefault="009C6326" w:rsidP="005541EC">
      <w:pPr>
        <w:ind w:right="-1"/>
        <w:jc w:val="both"/>
        <w:rPr>
          <w:rFonts w:cs="Times New Roman"/>
          <w:sz w:val="26"/>
          <w:szCs w:val="26"/>
        </w:rPr>
      </w:pPr>
    </w:p>
    <w:sectPr w:rsidR="009C6326" w:rsidRPr="00A50AC0" w:rsidSect="002B515F">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A6333"/>
    <w:multiLevelType w:val="hybridMultilevel"/>
    <w:tmpl w:val="9D44C5E0"/>
    <w:lvl w:ilvl="0" w:tplc="071AA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B0DE2"/>
    <w:multiLevelType w:val="hybridMultilevel"/>
    <w:tmpl w:val="34B8CDE6"/>
    <w:lvl w:ilvl="0" w:tplc="40DA65A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C3705D"/>
    <w:multiLevelType w:val="hybridMultilevel"/>
    <w:tmpl w:val="2998236C"/>
    <w:lvl w:ilvl="0" w:tplc="9B5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C53DD2"/>
    <w:multiLevelType w:val="hybridMultilevel"/>
    <w:tmpl w:val="0644D806"/>
    <w:lvl w:ilvl="0" w:tplc="2D160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90F05"/>
    <w:multiLevelType w:val="hybridMultilevel"/>
    <w:tmpl w:val="7FA08AFA"/>
    <w:lvl w:ilvl="0" w:tplc="692653A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A187E"/>
    <w:multiLevelType w:val="hybridMultilevel"/>
    <w:tmpl w:val="E54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E7BA3"/>
    <w:multiLevelType w:val="hybridMultilevel"/>
    <w:tmpl w:val="4294928A"/>
    <w:lvl w:ilvl="0" w:tplc="7E8AF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5">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1">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8250B"/>
    <w:multiLevelType w:val="hybridMultilevel"/>
    <w:tmpl w:val="E0663B1A"/>
    <w:lvl w:ilvl="0" w:tplc="A71EB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8">
    <w:nsid w:val="79BB5063"/>
    <w:multiLevelType w:val="hybridMultilevel"/>
    <w:tmpl w:val="8FF65FC8"/>
    <w:lvl w:ilvl="0" w:tplc="8EF02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7"/>
  </w:num>
  <w:num w:numId="5">
    <w:abstractNumId w:val="23"/>
  </w:num>
  <w:num w:numId="6">
    <w:abstractNumId w:val="24"/>
  </w:num>
  <w:num w:numId="7">
    <w:abstractNumId w:val="22"/>
  </w:num>
  <w:num w:numId="8">
    <w:abstractNumId w:val="18"/>
  </w:num>
  <w:num w:numId="9">
    <w:abstractNumId w:val="31"/>
  </w:num>
  <w:num w:numId="10">
    <w:abstractNumId w:val="12"/>
  </w:num>
  <w:num w:numId="11">
    <w:abstractNumId w:val="6"/>
  </w:num>
  <w:num w:numId="12">
    <w:abstractNumId w:val="39"/>
  </w:num>
  <w:num w:numId="13">
    <w:abstractNumId w:val="30"/>
  </w:num>
  <w:num w:numId="14">
    <w:abstractNumId w:val="3"/>
  </w:num>
  <w:num w:numId="15">
    <w:abstractNumId w:val="15"/>
  </w:num>
  <w:num w:numId="16">
    <w:abstractNumId w:val="19"/>
  </w:num>
  <w:num w:numId="17">
    <w:abstractNumId w:val="27"/>
  </w:num>
  <w:num w:numId="18">
    <w:abstractNumId w:val="29"/>
  </w:num>
  <w:num w:numId="19">
    <w:abstractNumId w:val="36"/>
  </w:num>
  <w:num w:numId="20">
    <w:abstractNumId w:val="13"/>
  </w:num>
  <w:num w:numId="21">
    <w:abstractNumId w:val="33"/>
  </w:num>
  <w:num w:numId="22">
    <w:abstractNumId w:val="21"/>
  </w:num>
  <w:num w:numId="23">
    <w:abstractNumId w:val="26"/>
  </w:num>
  <w:num w:numId="24">
    <w:abstractNumId w:val="4"/>
  </w:num>
  <w:num w:numId="25">
    <w:abstractNumId w:val="1"/>
  </w:num>
  <w:num w:numId="26">
    <w:abstractNumId w:val="28"/>
  </w:num>
  <w:num w:numId="27">
    <w:abstractNumId w:val="34"/>
  </w:num>
  <w:num w:numId="28">
    <w:abstractNumId w:val="16"/>
  </w:num>
  <w:num w:numId="29">
    <w:abstractNumId w:val="2"/>
  </w:num>
  <w:num w:numId="30">
    <w:abstractNumId w:val="17"/>
  </w:num>
  <w:num w:numId="31">
    <w:abstractNumId w:val="25"/>
  </w:num>
  <w:num w:numId="32">
    <w:abstractNumId w:val="37"/>
  </w:num>
  <w:num w:numId="33">
    <w:abstractNumId w:val="38"/>
  </w:num>
  <w:num w:numId="34">
    <w:abstractNumId w:val="9"/>
  </w:num>
  <w:num w:numId="35">
    <w:abstractNumId w:val="11"/>
  </w:num>
  <w:num w:numId="36">
    <w:abstractNumId w:va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1B5B47"/>
    <w:rsid w:val="00024042"/>
    <w:rsid w:val="00051A83"/>
    <w:rsid w:val="000667C8"/>
    <w:rsid w:val="0007192B"/>
    <w:rsid w:val="000866B9"/>
    <w:rsid w:val="000900AA"/>
    <w:rsid w:val="000F31EB"/>
    <w:rsid w:val="00107291"/>
    <w:rsid w:val="00113AF2"/>
    <w:rsid w:val="001238DF"/>
    <w:rsid w:val="0015602A"/>
    <w:rsid w:val="00173356"/>
    <w:rsid w:val="00174B70"/>
    <w:rsid w:val="00182F13"/>
    <w:rsid w:val="00186DD2"/>
    <w:rsid w:val="001A4042"/>
    <w:rsid w:val="001B5096"/>
    <w:rsid w:val="001B5B47"/>
    <w:rsid w:val="001B6669"/>
    <w:rsid w:val="00232602"/>
    <w:rsid w:val="00241B22"/>
    <w:rsid w:val="00266FE1"/>
    <w:rsid w:val="00274BBA"/>
    <w:rsid w:val="002A4314"/>
    <w:rsid w:val="002A45E1"/>
    <w:rsid w:val="002B515F"/>
    <w:rsid w:val="002C5536"/>
    <w:rsid w:val="002D1480"/>
    <w:rsid w:val="002D192B"/>
    <w:rsid w:val="002D2EA0"/>
    <w:rsid w:val="002D7C44"/>
    <w:rsid w:val="002E5292"/>
    <w:rsid w:val="002E70A2"/>
    <w:rsid w:val="002F4B44"/>
    <w:rsid w:val="0030439B"/>
    <w:rsid w:val="00333EC8"/>
    <w:rsid w:val="003403B4"/>
    <w:rsid w:val="00350271"/>
    <w:rsid w:val="00350809"/>
    <w:rsid w:val="003542EE"/>
    <w:rsid w:val="003559BC"/>
    <w:rsid w:val="003A0CB5"/>
    <w:rsid w:val="003B0932"/>
    <w:rsid w:val="003C0849"/>
    <w:rsid w:val="003C6B89"/>
    <w:rsid w:val="003E475B"/>
    <w:rsid w:val="003E4C49"/>
    <w:rsid w:val="00401E84"/>
    <w:rsid w:val="00410936"/>
    <w:rsid w:val="00422DC0"/>
    <w:rsid w:val="00427366"/>
    <w:rsid w:val="00430BCD"/>
    <w:rsid w:val="004316CB"/>
    <w:rsid w:val="0045219D"/>
    <w:rsid w:val="004533A8"/>
    <w:rsid w:val="00470B81"/>
    <w:rsid w:val="00471EAB"/>
    <w:rsid w:val="0048442D"/>
    <w:rsid w:val="004B7B32"/>
    <w:rsid w:val="004C253E"/>
    <w:rsid w:val="004C7CED"/>
    <w:rsid w:val="004D3574"/>
    <w:rsid w:val="004D6133"/>
    <w:rsid w:val="004E6F8F"/>
    <w:rsid w:val="00502F2D"/>
    <w:rsid w:val="005541EC"/>
    <w:rsid w:val="005552D6"/>
    <w:rsid w:val="005601EE"/>
    <w:rsid w:val="005B3A9C"/>
    <w:rsid w:val="005B4ADB"/>
    <w:rsid w:val="005B626F"/>
    <w:rsid w:val="005B77A2"/>
    <w:rsid w:val="005F298F"/>
    <w:rsid w:val="005F4984"/>
    <w:rsid w:val="0060044B"/>
    <w:rsid w:val="00600CE8"/>
    <w:rsid w:val="00601004"/>
    <w:rsid w:val="00622AE3"/>
    <w:rsid w:val="00624FED"/>
    <w:rsid w:val="0062595E"/>
    <w:rsid w:val="00626E7E"/>
    <w:rsid w:val="0064257F"/>
    <w:rsid w:val="00654EFE"/>
    <w:rsid w:val="00662053"/>
    <w:rsid w:val="006727B3"/>
    <w:rsid w:val="00673709"/>
    <w:rsid w:val="0068423E"/>
    <w:rsid w:val="006B5C15"/>
    <w:rsid w:val="006C0603"/>
    <w:rsid w:val="007043F6"/>
    <w:rsid w:val="00712A04"/>
    <w:rsid w:val="0071748F"/>
    <w:rsid w:val="00720231"/>
    <w:rsid w:val="00744772"/>
    <w:rsid w:val="0074576A"/>
    <w:rsid w:val="00746B9B"/>
    <w:rsid w:val="0075053C"/>
    <w:rsid w:val="0075085F"/>
    <w:rsid w:val="00754050"/>
    <w:rsid w:val="0075509D"/>
    <w:rsid w:val="00760B2E"/>
    <w:rsid w:val="007924C0"/>
    <w:rsid w:val="007B6C12"/>
    <w:rsid w:val="007C2865"/>
    <w:rsid w:val="007C2FAB"/>
    <w:rsid w:val="007E3818"/>
    <w:rsid w:val="007F5CF6"/>
    <w:rsid w:val="007F5E0E"/>
    <w:rsid w:val="00802911"/>
    <w:rsid w:val="00806E10"/>
    <w:rsid w:val="00816A2B"/>
    <w:rsid w:val="00822934"/>
    <w:rsid w:val="008248B1"/>
    <w:rsid w:val="00826729"/>
    <w:rsid w:val="00830968"/>
    <w:rsid w:val="008309D9"/>
    <w:rsid w:val="00836EE2"/>
    <w:rsid w:val="0087560A"/>
    <w:rsid w:val="0087765C"/>
    <w:rsid w:val="00882987"/>
    <w:rsid w:val="00883825"/>
    <w:rsid w:val="0088750C"/>
    <w:rsid w:val="008D7999"/>
    <w:rsid w:val="008F10DF"/>
    <w:rsid w:val="008F6B4A"/>
    <w:rsid w:val="0091129E"/>
    <w:rsid w:val="00911433"/>
    <w:rsid w:val="00921A89"/>
    <w:rsid w:val="009253F5"/>
    <w:rsid w:val="00947E79"/>
    <w:rsid w:val="00951339"/>
    <w:rsid w:val="009542DE"/>
    <w:rsid w:val="00965EA4"/>
    <w:rsid w:val="00970AF5"/>
    <w:rsid w:val="00984D02"/>
    <w:rsid w:val="009921B9"/>
    <w:rsid w:val="009A278B"/>
    <w:rsid w:val="009B1F89"/>
    <w:rsid w:val="009B688D"/>
    <w:rsid w:val="009C6326"/>
    <w:rsid w:val="009E58F2"/>
    <w:rsid w:val="00A026E5"/>
    <w:rsid w:val="00A162CD"/>
    <w:rsid w:val="00A22AB4"/>
    <w:rsid w:val="00A42751"/>
    <w:rsid w:val="00A50AC0"/>
    <w:rsid w:val="00A84B90"/>
    <w:rsid w:val="00A90B98"/>
    <w:rsid w:val="00AA249C"/>
    <w:rsid w:val="00AA60DF"/>
    <w:rsid w:val="00AD3F1D"/>
    <w:rsid w:val="00AE1B20"/>
    <w:rsid w:val="00AF0484"/>
    <w:rsid w:val="00AF16FE"/>
    <w:rsid w:val="00AF4198"/>
    <w:rsid w:val="00AF5EEF"/>
    <w:rsid w:val="00B2197E"/>
    <w:rsid w:val="00B8002B"/>
    <w:rsid w:val="00BF08DE"/>
    <w:rsid w:val="00C1036B"/>
    <w:rsid w:val="00C15693"/>
    <w:rsid w:val="00C239B2"/>
    <w:rsid w:val="00C24898"/>
    <w:rsid w:val="00C437B7"/>
    <w:rsid w:val="00C43B02"/>
    <w:rsid w:val="00C57820"/>
    <w:rsid w:val="00C65AAF"/>
    <w:rsid w:val="00C94D6B"/>
    <w:rsid w:val="00CA13B0"/>
    <w:rsid w:val="00CD079F"/>
    <w:rsid w:val="00CD5B1A"/>
    <w:rsid w:val="00CE3A78"/>
    <w:rsid w:val="00CF3674"/>
    <w:rsid w:val="00D04A8B"/>
    <w:rsid w:val="00D068D9"/>
    <w:rsid w:val="00D1714A"/>
    <w:rsid w:val="00D2724E"/>
    <w:rsid w:val="00D30D78"/>
    <w:rsid w:val="00D440E0"/>
    <w:rsid w:val="00D45D8E"/>
    <w:rsid w:val="00D571DB"/>
    <w:rsid w:val="00D65649"/>
    <w:rsid w:val="00D73030"/>
    <w:rsid w:val="00D91465"/>
    <w:rsid w:val="00D94437"/>
    <w:rsid w:val="00DA424D"/>
    <w:rsid w:val="00DA6B8B"/>
    <w:rsid w:val="00DB5444"/>
    <w:rsid w:val="00DC481A"/>
    <w:rsid w:val="00DF1128"/>
    <w:rsid w:val="00DF1267"/>
    <w:rsid w:val="00E0482C"/>
    <w:rsid w:val="00E15F5F"/>
    <w:rsid w:val="00E222A2"/>
    <w:rsid w:val="00E4642A"/>
    <w:rsid w:val="00E548AB"/>
    <w:rsid w:val="00E57F0B"/>
    <w:rsid w:val="00E72B6D"/>
    <w:rsid w:val="00E73D6A"/>
    <w:rsid w:val="00E80B25"/>
    <w:rsid w:val="00EB0A96"/>
    <w:rsid w:val="00EE3D74"/>
    <w:rsid w:val="00EF70B6"/>
    <w:rsid w:val="00EF752A"/>
    <w:rsid w:val="00F50A01"/>
    <w:rsid w:val="00F80A96"/>
    <w:rsid w:val="00FB3C66"/>
    <w:rsid w:val="00FB7CDC"/>
    <w:rsid w:val="00FE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ascii="TimBashk" w:hAnsi="TimBashk"/>
      <w:b/>
      <w:bCs/>
      <w:i/>
      <w:iCs/>
      <w:sz w:val="36"/>
    </w:rPr>
  </w:style>
  <w:style w:type="paragraph" w:styleId="2">
    <w:name w:val="heading 2"/>
    <w:basedOn w:val="a"/>
    <w:next w:val="a"/>
    <w:qFormat/>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pPr>
      <w:keepNext/>
      <w:ind w:left="-284" w:firstLine="284"/>
      <w:outlineLvl w:val="2"/>
    </w:pPr>
    <w:rPr>
      <w:b/>
      <w:sz w:val="26"/>
    </w:rPr>
  </w:style>
  <w:style w:type="paragraph" w:styleId="4">
    <w:name w:val="heading 4"/>
    <w:basedOn w:val="a"/>
    <w:next w:val="a"/>
    <w:qFormat/>
    <w:pPr>
      <w:keepNext/>
      <w:jc w:val="both"/>
      <w:outlineLvl w:val="3"/>
    </w:pPr>
    <w:rPr>
      <w:sz w:val="32"/>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center"/>
      <w:outlineLvl w:val="5"/>
    </w:pPr>
    <w:rPr>
      <w:rFonts w:cs="Times New Roman"/>
      <w:sz w:val="28"/>
    </w:rPr>
  </w:style>
  <w:style w:type="paragraph" w:styleId="7">
    <w:name w:val="heading 7"/>
    <w:basedOn w:val="a"/>
    <w:next w:val="a"/>
    <w:qFormat/>
    <w:pPr>
      <w:keepNext/>
      <w:jc w:val="center"/>
      <w:outlineLvl w:val="6"/>
    </w:pPr>
    <w:rPr>
      <w:rFonts w:cs="Times New Roman"/>
      <w:b/>
      <w:bCs/>
      <w:sz w:val="16"/>
    </w:rPr>
  </w:style>
  <w:style w:type="paragraph" w:styleId="8">
    <w:name w:val="heading 8"/>
    <w:basedOn w:val="a"/>
    <w:next w:val="a"/>
    <w:qFormat/>
    <w:pPr>
      <w:keepNext/>
      <w:outlineLvl w:val="7"/>
    </w:pPr>
    <w:rPr>
      <w:rFonts w:ascii="TimBashk" w:hAnsi="TimBashk"/>
      <w:bCs/>
      <w:sz w:val="32"/>
    </w:rPr>
  </w:style>
  <w:style w:type="paragraph" w:styleId="9">
    <w:name w:val="heading 9"/>
    <w:basedOn w:val="a"/>
    <w:next w:val="a"/>
    <w:qFormat/>
    <w:pPr>
      <w:keepNext/>
      <w:outlineLvl w:val="8"/>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20">
    <w:name w:val="Body Text 2"/>
    <w:basedOn w:val="a"/>
    <w:pPr>
      <w:spacing w:after="120" w:line="480" w:lineRule="auto"/>
    </w:pPr>
  </w:style>
  <w:style w:type="paragraph" w:styleId="a4">
    <w:name w:val="caption"/>
    <w:basedOn w:val="a"/>
    <w:qFormat/>
    <w:pPr>
      <w:jc w:val="center"/>
    </w:pPr>
    <w:rPr>
      <w:rFonts w:cs="Times New Roman"/>
      <w:sz w:val="28"/>
      <w:szCs w:val="20"/>
    </w:rPr>
  </w:style>
  <w:style w:type="paragraph" w:styleId="a5">
    <w:name w:val="Body Text Indent"/>
    <w:basedOn w:val="a"/>
    <w:pPr>
      <w:ind w:firstLine="240"/>
      <w:jc w:val="both"/>
    </w:pPr>
    <w:rPr>
      <w:b/>
      <w:sz w:val="26"/>
    </w:rPr>
  </w:style>
  <w:style w:type="paragraph" w:styleId="21">
    <w:name w:val="Body Text Indent 2"/>
    <w:basedOn w:val="a"/>
    <w:pPr>
      <w:ind w:left="-284" w:firstLine="284"/>
      <w:jc w:val="both"/>
    </w:pPr>
    <w:rPr>
      <w:b/>
      <w:sz w:val="26"/>
    </w:rPr>
  </w:style>
  <w:style w:type="paragraph" w:styleId="a6">
    <w:name w:val="Title"/>
    <w:basedOn w:val="a"/>
    <w:qFormat/>
    <w:pPr>
      <w:jc w:val="center"/>
    </w:pPr>
    <w:rPr>
      <w:rFonts w:cs="Times New Roman"/>
      <w:b/>
      <w:bCs/>
    </w:rPr>
  </w:style>
  <w:style w:type="paragraph" w:styleId="30">
    <w:name w:val="Body Text 3"/>
    <w:basedOn w:val="a"/>
    <w:pPr>
      <w:jc w:val="both"/>
    </w:pPr>
    <w:rPr>
      <w:b/>
      <w:sz w:val="26"/>
    </w:rPr>
  </w:style>
  <w:style w:type="paragraph" w:styleId="31">
    <w:name w:val="Body Text Indent 3"/>
    <w:basedOn w:val="a"/>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character" w:styleId="a7">
    <w:name w:val="Hyperlink"/>
    <w:basedOn w:val="a0"/>
    <w:rsid w:val="00502F2D"/>
    <w:rPr>
      <w:color w:val="0000FF"/>
      <w:u w:val="single"/>
    </w:rPr>
  </w:style>
  <w:style w:type="paragraph" w:styleId="a8">
    <w:name w:val="Balloon Text"/>
    <w:basedOn w:val="a"/>
    <w:link w:val="a9"/>
    <w:rsid w:val="00502F2D"/>
    <w:rPr>
      <w:rFonts w:ascii="Tahoma" w:hAnsi="Tahoma" w:cs="Tahoma"/>
      <w:sz w:val="16"/>
      <w:szCs w:val="16"/>
    </w:rPr>
  </w:style>
  <w:style w:type="character" w:customStyle="1" w:styleId="a9">
    <w:name w:val="Текст выноски Знак"/>
    <w:basedOn w:val="a0"/>
    <w:link w:val="a8"/>
    <w:rsid w:val="00502F2D"/>
    <w:rPr>
      <w:rFonts w:ascii="Tahoma" w:hAnsi="Tahoma" w:cs="Tahoma"/>
      <w:sz w:val="16"/>
      <w:szCs w:val="16"/>
    </w:rPr>
  </w:style>
  <w:style w:type="paragraph" w:customStyle="1" w:styleId="ConsPlusTitle">
    <w:name w:val="ConsPlusTitle"/>
    <w:rsid w:val="00F80A96"/>
    <w:pPr>
      <w:widowControl w:val="0"/>
      <w:autoSpaceDE w:val="0"/>
      <w:autoSpaceDN w:val="0"/>
      <w:adjustRightInd w:val="0"/>
    </w:pPr>
    <w:rPr>
      <w:b/>
      <w:bCs/>
      <w:sz w:val="24"/>
      <w:szCs w:val="24"/>
    </w:rPr>
  </w:style>
  <w:style w:type="table" w:styleId="aa">
    <w:name w:val="Table Grid"/>
    <w:basedOn w:val="a1"/>
    <w:rsid w:val="00024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nhideWhenUsed/>
    <w:rsid w:val="00C239B2"/>
    <w:pPr>
      <w:spacing w:after="240"/>
    </w:pPr>
    <w:rPr>
      <w:rFonts w:cs="Times New Roman"/>
    </w:rPr>
  </w:style>
  <w:style w:type="paragraph" w:customStyle="1" w:styleId="FR2">
    <w:name w:val="FR2"/>
    <w:rsid w:val="00C239B2"/>
    <w:pPr>
      <w:widowControl w:val="0"/>
      <w:autoSpaceDE w:val="0"/>
      <w:autoSpaceDN w:val="0"/>
      <w:adjustRightInd w:val="0"/>
      <w:spacing w:before="460"/>
    </w:pPr>
    <w:rPr>
      <w:rFonts w:ascii="Arial" w:hAnsi="Arial" w:cs="Arial"/>
      <w:noProof/>
      <w:sz w:val="18"/>
      <w:szCs w:val="18"/>
    </w:rPr>
  </w:style>
  <w:style w:type="character" w:customStyle="1" w:styleId="22">
    <w:name w:val="Основной текст (2)_"/>
    <w:basedOn w:val="a0"/>
    <w:link w:val="210"/>
    <w:rsid w:val="00654EFE"/>
    <w:rPr>
      <w:sz w:val="26"/>
      <w:szCs w:val="26"/>
      <w:shd w:val="clear" w:color="auto" w:fill="FFFFFF"/>
    </w:rPr>
  </w:style>
  <w:style w:type="paragraph" w:customStyle="1" w:styleId="210">
    <w:name w:val="Основной текст (2)1"/>
    <w:basedOn w:val="a"/>
    <w:link w:val="22"/>
    <w:rsid w:val="00654EFE"/>
    <w:pPr>
      <w:widowControl w:val="0"/>
      <w:shd w:val="clear" w:color="auto" w:fill="FFFFFF"/>
      <w:spacing w:line="240" w:lineRule="atLeast"/>
    </w:pPr>
    <w:rPr>
      <w:rFonts w:cs="Times New Roman"/>
      <w:sz w:val="26"/>
      <w:szCs w:val="26"/>
    </w:rPr>
  </w:style>
  <w:style w:type="character" w:styleId="ac">
    <w:name w:val="Strong"/>
    <w:basedOn w:val="a0"/>
    <w:uiPriority w:val="22"/>
    <w:qFormat/>
    <w:rsid w:val="00654EFE"/>
    <w:rPr>
      <w:b/>
      <w:bCs/>
    </w:rPr>
  </w:style>
  <w:style w:type="paragraph" w:styleId="ad">
    <w:name w:val="No Spacing"/>
    <w:qFormat/>
    <w:rsid w:val="00173356"/>
    <w:rPr>
      <w:sz w:val="24"/>
      <w:szCs w:val="24"/>
    </w:rPr>
  </w:style>
</w:styles>
</file>

<file path=word/webSettings.xml><?xml version="1.0" encoding="utf-8"?>
<w:webSettings xmlns:r="http://schemas.openxmlformats.org/officeDocument/2006/relationships" xmlns:w="http://schemas.openxmlformats.org/wordprocessingml/2006/main">
  <w:divs>
    <w:div w:id="426728222">
      <w:bodyDiv w:val="1"/>
      <w:marLeft w:val="0"/>
      <w:marRight w:val="0"/>
      <w:marTop w:val="0"/>
      <w:marBottom w:val="0"/>
      <w:divBdr>
        <w:top w:val="none" w:sz="0" w:space="0" w:color="auto"/>
        <w:left w:val="none" w:sz="0" w:space="0" w:color="auto"/>
        <w:bottom w:val="none" w:sz="0" w:space="0" w:color="auto"/>
        <w:right w:val="none" w:sz="0" w:space="0" w:color="auto"/>
      </w:divBdr>
    </w:div>
    <w:div w:id="200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C70BDE95D2A3A010886F40A4FE66B9EFCB677t9F" TargetMode="External"/><Relationship Id="rId13" Type="http://schemas.openxmlformats.org/officeDocument/2006/relationships/hyperlink" Target="consultantplus://offline/ref=BD3F21793BD3EA90ED5D8065180E68F04429406923C8EAA9B199D938D0F80969D6B776377808DEXDNCK" TargetMode="External"/><Relationship Id="rId18" Type="http://schemas.openxmlformats.org/officeDocument/2006/relationships/hyperlink" Target="consultantplus://offline/ref=7E1EDB99C1F772C01DD549013F2A77B946A126942271BEB60075615C5F78t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1EDB99C1F772C01DD549173C4629BD45AA79982473B7E55A29670B00DFF808487Et9F"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7FABAC01FF2EDA9B93A6813E5C7C70002E0822C36A4E49052F45E1EAD95F2711544861E6B8AA56EBcFO9K" TargetMode="External"/><Relationship Id="rId17" Type="http://schemas.openxmlformats.org/officeDocument/2006/relationships/hyperlink" Target="consultantplus://offline/ref=7E1EDB99C1F772C01DD5571A2A2A77B945A1269D2C73BEB60075615C5F78t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1EDB99C1F772C01DD549013F2A77B945A62F952577BEB60075615C5F78tFF" TargetMode="External"/><Relationship Id="rId20" Type="http://schemas.openxmlformats.org/officeDocument/2006/relationships/hyperlink" Target="consultantplus://offline/ref=7E1EDB99C1F772C01DD5571A2A2A77B94DA920932778E3BC082C6D5E5880A14A0FE03EDDB8BB7D70t0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consultantplus://offline/ref=028B1C5E0A186487DA42E64FBCB75875E918D0B6656F6805AD8343z8d2G"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consultantplus://offline/ref=7E1EDB99C1F772C01DD549173C4629BD45AA79982473B1E55527670B00DFF80848E93489FBFF7103E398A75073tAF" TargetMode="External"/><Relationship Id="rId19" Type="http://schemas.openxmlformats.org/officeDocument/2006/relationships/hyperlink" Target="consultantplus://offline/ref=7E1EDB99C1F772C01DD549013F2A77B946A127942477BEB60075615C5F78tFF" TargetMode="External"/><Relationship Id="rId4" Type="http://schemas.openxmlformats.org/officeDocument/2006/relationships/settings" Target="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consultantplus://offline/ref=028B1C5E0A186487DA42E64FBCB75875EC1ED6BC6832620DF48F4185BA32404E29AFF9DF44C889z1dBG" TargetMode="External"/><Relationship Id="rId22" Type="http://schemas.openxmlformats.org/officeDocument/2006/relationships/hyperlink" Target="consultantplus://offline/ref=7E1EDB99C1F772C01DD549173C4629BD45AA79982473B1E55527670B00DFF80848E93489FBFF7103E398A85273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E623-0A07-4C1B-98CE-375C5783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15821</Words>
  <Characters>90180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105790</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96</vt:i4>
      </vt:variant>
      <vt:variant>
        <vt:i4>12</vt:i4>
      </vt:variant>
      <vt:variant>
        <vt:i4>0</vt:i4>
      </vt:variant>
      <vt:variant>
        <vt:i4>5</vt:i4>
      </vt:variant>
      <vt:variant>
        <vt:lpwstr>E:\User7\общийресурс\почта\КостаревВ.Н\ПроектыМПА\2016\РешенияСовета\Благоустройство\ДокументпредоставленКонсультантПлю1.doc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dc:creator>
  <cp:lastModifiedBy>Аксаково</cp:lastModifiedBy>
  <cp:revision>2</cp:revision>
  <cp:lastPrinted>2017-08-18T09:41:00Z</cp:lastPrinted>
  <dcterms:created xsi:type="dcterms:W3CDTF">2017-12-07T11:32:00Z</dcterms:created>
  <dcterms:modified xsi:type="dcterms:W3CDTF">2017-12-07T11:32:00Z</dcterms:modified>
</cp:coreProperties>
</file>