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1" w:rsidRDefault="00B247A3" w:rsidP="004308C1">
      <w:pPr>
        <w:pStyle w:val="1"/>
        <w:jc w:val="both"/>
        <w:rPr>
          <w:sz w:val="28"/>
        </w:rPr>
      </w:pPr>
      <w:r w:rsidRPr="00B247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-27pt;width:205.95pt;height:117pt;z-index:251657216" filled="f" stroked="f">
            <v:textbox style="mso-next-textbox:#_x0000_s1026">
              <w:txbxContent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</w:pPr>
                  <w:proofErr w:type="gramStart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4308C1" w:rsidRPr="004308C1" w:rsidRDefault="004308C1" w:rsidP="004308C1">
                  <w:pPr>
                    <w:spacing w:line="240" w:lineRule="exact"/>
                    <w:jc w:val="center"/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>МУНИЦИПАЛЬ  РАЙОНЫНЫ8 АКСАКОВ АУЫЛ СОВЕТЫ АУЫЛ</w:t>
                  </w:r>
                  <w:r>
                    <w:rPr>
                      <w:rFonts w:ascii="TimBashk" w:hAnsi="TimBashk"/>
                      <w:b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БИ</w:t>
                  </w:r>
                  <w:proofErr w:type="gramStart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Л»</w:t>
                  </w:r>
                  <w:proofErr w:type="gramEnd"/>
                  <w:r w:rsidRPr="004308C1">
                    <w:rPr>
                      <w:rFonts w:ascii="TimBashk" w:hAnsi="TimBashk"/>
                      <w:b/>
                      <w:bCs/>
                      <w:color w:val="000000" w:themeColor="text1"/>
                      <w:sz w:val="20"/>
                      <w:szCs w:val="20"/>
                    </w:rPr>
                    <w:t>М»№» ХАКИМИ»ТЕ</w:t>
                  </w:r>
                </w:p>
                <w:p w:rsidR="004308C1" w:rsidRPr="004308C1" w:rsidRDefault="004308C1" w:rsidP="004308C1">
                  <w:pPr>
                    <w:jc w:val="center"/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08C1">
                    <w:rPr>
                      <w:rFonts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452020 </w:t>
                  </w:r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Аксаково </w:t>
                  </w:r>
                  <w:proofErr w:type="spellStart"/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>ауылы</w:t>
                  </w:r>
                  <w:proofErr w:type="spellEnd"/>
                  <w:r w:rsidRPr="004308C1">
                    <w:rPr>
                      <w:rFonts w:ascii="TimBashk" w:hAnsi="TimBashk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, д.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cs="Times New Roman"/>
                      <w:sz w:val="20"/>
                      <w:szCs w:val="20"/>
                    </w:rPr>
                    <w:t>»</w:t>
                  </w:r>
                </w:p>
                <w:p w:rsidR="004308C1" w:rsidRDefault="004308C1" w:rsidP="004308C1">
                  <w:pPr>
                    <w:jc w:val="center"/>
                  </w:pPr>
                  <w:r>
                    <w:rPr>
                      <w:sz w:val="20"/>
                    </w:rPr>
                    <w:t xml:space="preserve">Тел. (34786) 2-33-16, 2-33-26, факс 2-34-33 </w:t>
                  </w:r>
                  <w:proofErr w:type="spellStart"/>
                  <w:r>
                    <w:rPr>
                      <w:sz w:val="20"/>
                      <w:lang w:val="en-US"/>
                    </w:rPr>
                    <w:t>akspa</w:t>
                  </w:r>
                  <w:proofErr w:type="spellEnd"/>
                  <w:r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ufamts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308C1" w:rsidRDefault="004308C1" w:rsidP="004308C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B247A3">
        <w:pict>
          <v:shape id="_x0000_s1027" type="#_x0000_t202" style="position:absolute;left:0;text-align:left;margin-left:270pt;margin-top:-27pt;width:3in;height:117pt;z-index:251658240" filled="f" stroked="f">
            <v:textbox style="mso-next-textbox:#_x0000_s1027">
              <w:txbxContent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4308C1" w:rsidRDefault="004308C1" w:rsidP="004308C1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  <w:p w:rsidR="004308C1" w:rsidRDefault="004308C1" w:rsidP="004308C1">
                  <w:pPr>
                    <w:jc w:val="center"/>
                  </w:pPr>
                  <w:r>
                    <w:rPr>
                      <w:sz w:val="20"/>
                    </w:rPr>
                    <w:t xml:space="preserve">Тел. (34786) 2-33-16, 2-33-26, факс 2-34-33 </w:t>
                  </w:r>
                  <w:proofErr w:type="spellStart"/>
                  <w:r>
                    <w:rPr>
                      <w:sz w:val="20"/>
                      <w:lang w:val="en-US"/>
                    </w:rPr>
                    <w:t>akspa</w:t>
                  </w:r>
                  <w:proofErr w:type="spellEnd"/>
                  <w:r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ufamts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308C1" w:rsidRDefault="004308C1" w:rsidP="004308C1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4308C1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67130" cy="1036955"/>
            <wp:effectExtent l="19050" t="0" r="0" b="0"/>
            <wp:wrapNone/>
            <wp:docPr id="7" name="Рисунок 7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8C1" w:rsidRDefault="004308C1" w:rsidP="004308C1"/>
    <w:p w:rsidR="004308C1" w:rsidRDefault="004308C1" w:rsidP="004308C1"/>
    <w:p w:rsidR="004308C1" w:rsidRDefault="004308C1" w:rsidP="004308C1"/>
    <w:p w:rsidR="004308C1" w:rsidRDefault="004308C1" w:rsidP="004308C1"/>
    <w:p w:rsidR="004308C1" w:rsidRDefault="004308C1" w:rsidP="004308C1">
      <w:pPr>
        <w:tabs>
          <w:tab w:val="left" w:pos="2643"/>
        </w:tabs>
      </w:pPr>
      <w:r>
        <w:tab/>
      </w:r>
    </w:p>
    <w:p w:rsidR="004308C1" w:rsidRDefault="00B247A3" w:rsidP="004308C1">
      <w:r>
        <w:pict>
          <v:group id="_x0000_s1028" style="position:absolute;margin-left:-54pt;margin-top:11.45pt;width:540pt;height:3.75pt;z-index:251659264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4308C1" w:rsidRDefault="004308C1" w:rsidP="004308C1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noProof w:val="0"/>
          <w:sz w:val="24"/>
          <w:szCs w:val="24"/>
        </w:rPr>
      </w:pPr>
      <w:r>
        <w:rPr>
          <w:rFonts w:ascii="ArialBash" w:hAnsi="ArialBash"/>
          <w:noProof w:val="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308C1" w:rsidRDefault="004308C1" w:rsidP="004308C1">
      <w:pPr>
        <w:pStyle w:val="FR2"/>
        <w:tabs>
          <w:tab w:val="left" w:pos="8520"/>
        </w:tabs>
        <w:spacing w:befor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 w:val="0"/>
          <w:sz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</w:t>
      </w:r>
    </w:p>
    <w:p w:rsidR="004308C1" w:rsidRDefault="004308C1" w:rsidP="004308C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59B6">
        <w:rPr>
          <w:rFonts w:ascii="Times New Roman" w:hAnsi="Times New Roman" w:cs="Times New Roman"/>
          <w:b/>
          <w:sz w:val="28"/>
          <w:szCs w:val="28"/>
        </w:rPr>
        <w:t>2</w:t>
      </w:r>
      <w:r w:rsidR="00764B0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764B0A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 2013 й.                         №</w:t>
      </w:r>
      <w:r w:rsidR="00691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C1D">
        <w:rPr>
          <w:rFonts w:ascii="Times New Roman" w:hAnsi="Times New Roman" w:cs="Times New Roman"/>
          <w:b/>
          <w:sz w:val="28"/>
          <w:szCs w:val="28"/>
        </w:rPr>
        <w:t>6</w:t>
      </w:r>
      <w:r w:rsidR="00A50A8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«</w:t>
      </w:r>
      <w:r w:rsidR="008459B6">
        <w:rPr>
          <w:rFonts w:ascii="Times New Roman" w:hAnsi="Times New Roman" w:cs="Times New Roman"/>
          <w:b/>
          <w:sz w:val="28"/>
          <w:szCs w:val="28"/>
        </w:rPr>
        <w:t>2</w:t>
      </w:r>
      <w:r w:rsidR="00764B0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459B6">
        <w:rPr>
          <w:rFonts w:ascii="Times New Roman" w:hAnsi="Times New Roman" w:cs="Times New Roman"/>
          <w:b/>
          <w:sz w:val="28"/>
          <w:szCs w:val="28"/>
        </w:rPr>
        <w:t>а</w:t>
      </w:r>
      <w:r w:rsidR="00764B0A">
        <w:rPr>
          <w:rFonts w:ascii="Times New Roman" w:hAnsi="Times New Roman" w:cs="Times New Roman"/>
          <w:b/>
          <w:sz w:val="28"/>
          <w:szCs w:val="28"/>
        </w:rPr>
        <w:t>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2013г.</w:t>
      </w:r>
    </w:p>
    <w:p w:rsidR="00275729" w:rsidRDefault="00275729" w:rsidP="00275729"/>
    <w:p w:rsidR="00DB4F02" w:rsidRPr="00053135" w:rsidRDefault="00DB4F02" w:rsidP="00DB4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53135">
        <w:rPr>
          <w:b/>
          <w:sz w:val="28"/>
          <w:szCs w:val="28"/>
        </w:rPr>
        <w:t xml:space="preserve"> внесении изменений в постановление</w:t>
      </w:r>
    </w:p>
    <w:p w:rsidR="00DB4F02" w:rsidRPr="00053135" w:rsidRDefault="00DB4F02" w:rsidP="00DB4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53135">
        <w:rPr>
          <w:b/>
          <w:sz w:val="28"/>
          <w:szCs w:val="28"/>
        </w:rPr>
        <w:t xml:space="preserve">лавы сельского поселения </w:t>
      </w:r>
      <w:proofErr w:type="gramStart"/>
      <w:r>
        <w:rPr>
          <w:b/>
          <w:sz w:val="28"/>
          <w:szCs w:val="28"/>
        </w:rPr>
        <w:t>Аксаковский</w:t>
      </w:r>
      <w:proofErr w:type="gramEnd"/>
      <w:r>
        <w:rPr>
          <w:b/>
          <w:sz w:val="28"/>
          <w:szCs w:val="28"/>
        </w:rPr>
        <w:t xml:space="preserve"> </w:t>
      </w:r>
      <w:r w:rsidRPr="00053135">
        <w:rPr>
          <w:b/>
          <w:sz w:val="28"/>
          <w:szCs w:val="28"/>
        </w:rPr>
        <w:t xml:space="preserve"> </w:t>
      </w:r>
    </w:p>
    <w:p w:rsidR="00DB4F02" w:rsidRPr="00053135" w:rsidRDefault="00DB4F02" w:rsidP="00DB4F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53135">
        <w:rPr>
          <w:b/>
          <w:sz w:val="28"/>
          <w:szCs w:val="28"/>
        </w:rPr>
        <w:t>ельсовет муниципального района Белебеевский</w:t>
      </w:r>
    </w:p>
    <w:p w:rsidR="00DB4F02" w:rsidRDefault="00DB4F02" w:rsidP="00DB4F0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5313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йон Республики Башкортостан от 2</w:t>
      </w:r>
      <w:r w:rsidR="00A50A8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.04.2012 г. № </w:t>
      </w:r>
      <w:r w:rsidR="00A50A85">
        <w:rPr>
          <w:b/>
          <w:sz w:val="28"/>
          <w:szCs w:val="28"/>
        </w:rPr>
        <w:t>20</w:t>
      </w:r>
    </w:p>
    <w:p w:rsidR="00A50A85" w:rsidRPr="00EA46A0" w:rsidRDefault="00DB4F02" w:rsidP="00A50A8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A50A85" w:rsidRPr="00EA46A0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</w:t>
      </w:r>
    </w:p>
    <w:p w:rsidR="00A50A85" w:rsidRPr="00EA46A0" w:rsidRDefault="00A50A85" w:rsidP="00A50A8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A46A0">
        <w:rPr>
          <w:rFonts w:ascii="Times New Roman" w:hAnsi="Times New Roman" w:cs="Times New Roman"/>
          <w:sz w:val="28"/>
          <w:szCs w:val="28"/>
        </w:rPr>
        <w:t>муниципальных услуг сельского поселения</w:t>
      </w:r>
    </w:p>
    <w:p w:rsidR="00A50A85" w:rsidRPr="00EA46A0" w:rsidRDefault="00A50A85" w:rsidP="00A50A8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Аксаковский </w:t>
      </w:r>
      <w:r w:rsidRPr="00EA46A0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gramStart"/>
      <w:r w:rsidRPr="00EA46A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459B6" w:rsidRDefault="00A50A85" w:rsidP="00A50A85">
      <w:pPr>
        <w:pStyle w:val="ConsPlusTitle"/>
        <w:widowControl/>
        <w:rPr>
          <w:b w:val="0"/>
          <w:bCs w:val="0"/>
          <w:sz w:val="28"/>
          <w:szCs w:val="28"/>
        </w:rPr>
      </w:pPr>
      <w:r w:rsidRPr="00EA46A0">
        <w:rPr>
          <w:rFonts w:ascii="Times New Roman" w:hAnsi="Times New Roman" w:cs="Times New Roman"/>
          <w:sz w:val="28"/>
          <w:szCs w:val="28"/>
        </w:rPr>
        <w:t>района Белебеевский район Республики Башкортостан</w:t>
      </w:r>
      <w:r w:rsidR="00DB4F02">
        <w:rPr>
          <w:sz w:val="28"/>
          <w:szCs w:val="28"/>
        </w:rPr>
        <w:t>»</w:t>
      </w:r>
    </w:p>
    <w:p w:rsidR="00DB4F02" w:rsidRDefault="00DB4F02" w:rsidP="00DB4F02">
      <w:pPr>
        <w:rPr>
          <w:b/>
          <w:bCs/>
          <w:sz w:val="28"/>
          <w:szCs w:val="28"/>
        </w:rPr>
      </w:pPr>
    </w:p>
    <w:p w:rsidR="00DB4F02" w:rsidRDefault="00DB4F02" w:rsidP="00DB4F0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210 –ФЗ от 27 июля 2010 года «Об организации предоставления государственных и муниципальных услуг», постановлением Правительства Республики Башкортостан № 504 от 26 декабря 2011 года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DB4F02" w:rsidRDefault="00DB4F02" w:rsidP="00DB4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B4F02" w:rsidRPr="00A50A85" w:rsidRDefault="00DB4F02" w:rsidP="00A50A85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1. Утвердить в новой редакции </w:t>
      </w:r>
      <w:r w:rsidR="00A50A85" w:rsidRPr="00A50A85">
        <w:rPr>
          <w:sz w:val="28"/>
          <w:szCs w:val="28"/>
        </w:rPr>
        <w:t xml:space="preserve">Порядок формирования и ведения Реестра муниципальных услуг (функций) </w:t>
      </w:r>
      <w:r w:rsidR="00A50A85">
        <w:rPr>
          <w:sz w:val="28"/>
          <w:szCs w:val="28"/>
        </w:rPr>
        <w:t>сельского поселения Аксаковский сельсовет</w:t>
      </w:r>
      <w:r w:rsidR="00A50A85" w:rsidRPr="00A50A85">
        <w:rPr>
          <w:sz w:val="28"/>
          <w:szCs w:val="28"/>
        </w:rPr>
        <w:t xml:space="preserve"> муниципального района Белебеевский район Республики Башкортостан</w:t>
      </w:r>
      <w:r w:rsidR="00A50A85">
        <w:rPr>
          <w:b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DB4F02" w:rsidRPr="002D070A" w:rsidRDefault="00DB4F02" w:rsidP="00DB4F02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2.  </w:t>
      </w:r>
      <w:r w:rsidRPr="002D070A">
        <w:rPr>
          <w:rFonts w:ascii="Times New Roman" w:hAnsi="Times New Roman"/>
          <w:sz w:val="28"/>
          <w:szCs w:val="28"/>
        </w:rPr>
        <w:t xml:space="preserve">Данное  постановление обнародовать </w:t>
      </w:r>
      <w:r w:rsidRPr="002D070A">
        <w:rPr>
          <w:rFonts w:ascii="Times New Roman" w:hAnsi="Times New Roman"/>
          <w:sz w:val="28"/>
        </w:rPr>
        <w:t xml:space="preserve">на официальном сайте Администрации муниципального района Белебеевский район Республики Башкортостан по адресу: </w:t>
      </w:r>
      <w:r w:rsidRPr="002D070A">
        <w:rPr>
          <w:rFonts w:ascii="Times New Roman" w:hAnsi="Times New Roman"/>
          <w:sz w:val="28"/>
          <w:lang w:val="en-US"/>
        </w:rPr>
        <w:t>http</w:t>
      </w:r>
      <w:r w:rsidRPr="002D070A">
        <w:rPr>
          <w:rFonts w:ascii="Times New Roman" w:hAnsi="Times New Roman"/>
          <w:sz w:val="28"/>
        </w:rPr>
        <w:t>: //</w:t>
      </w:r>
      <w:r w:rsidRPr="002D070A">
        <w:rPr>
          <w:rFonts w:ascii="Times New Roman" w:hAnsi="Times New Roman"/>
          <w:sz w:val="28"/>
          <w:lang w:val="en-US"/>
        </w:rPr>
        <w:t>www</w:t>
      </w:r>
      <w:r w:rsidRPr="002D070A">
        <w:rPr>
          <w:rFonts w:ascii="Times New Roman" w:hAnsi="Times New Roman"/>
          <w:sz w:val="28"/>
        </w:rPr>
        <w:t>.</w:t>
      </w:r>
      <w:proofErr w:type="spellStart"/>
      <w:r w:rsidRPr="002D070A">
        <w:rPr>
          <w:rFonts w:ascii="Times New Roman" w:hAnsi="Times New Roman"/>
          <w:sz w:val="28"/>
          <w:lang w:val="en-US"/>
        </w:rPr>
        <w:t>belebey</w:t>
      </w:r>
      <w:proofErr w:type="spellEnd"/>
      <w:r w:rsidRPr="002D070A">
        <w:rPr>
          <w:rFonts w:ascii="Times New Roman" w:hAnsi="Times New Roman"/>
          <w:sz w:val="28"/>
        </w:rPr>
        <w:t xml:space="preserve">– </w:t>
      </w:r>
      <w:proofErr w:type="spellStart"/>
      <w:r w:rsidRPr="002D070A">
        <w:rPr>
          <w:rFonts w:ascii="Times New Roman" w:hAnsi="Times New Roman"/>
          <w:sz w:val="28"/>
          <w:lang w:val="en-US"/>
        </w:rPr>
        <w:t>mr</w:t>
      </w:r>
      <w:proofErr w:type="spellEnd"/>
      <w:r w:rsidRPr="002D070A">
        <w:rPr>
          <w:rFonts w:ascii="Times New Roman" w:hAnsi="Times New Roman"/>
          <w:sz w:val="28"/>
        </w:rPr>
        <w:t>.</w:t>
      </w:r>
      <w:proofErr w:type="spellStart"/>
      <w:r w:rsidRPr="002D070A">
        <w:rPr>
          <w:rFonts w:ascii="Times New Roman" w:hAnsi="Times New Roman"/>
          <w:sz w:val="28"/>
          <w:lang w:val="en-US"/>
        </w:rPr>
        <w:t>ru</w:t>
      </w:r>
      <w:proofErr w:type="spellEnd"/>
      <w:r w:rsidRPr="002D070A">
        <w:rPr>
          <w:rFonts w:ascii="Times New Roman" w:hAnsi="Times New Roman"/>
          <w:sz w:val="28"/>
        </w:rPr>
        <w:t xml:space="preserve">     и  </w:t>
      </w:r>
      <w:r w:rsidRPr="000B794D">
        <w:rPr>
          <w:rFonts w:ascii="Times New Roman" w:hAnsi="Times New Roman"/>
          <w:color w:val="000000"/>
          <w:sz w:val="28"/>
          <w:szCs w:val="28"/>
          <w:lang w:bidi="en-US"/>
        </w:rPr>
        <w:t xml:space="preserve">на информационном стенде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Аксаковский </w:t>
      </w:r>
      <w:r w:rsidRPr="000B794D">
        <w:rPr>
          <w:rFonts w:ascii="Times New Roman" w:hAnsi="Times New Roman"/>
          <w:color w:val="000000"/>
          <w:sz w:val="28"/>
          <w:szCs w:val="28"/>
          <w:lang w:bidi="en-US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.</w:t>
      </w:r>
    </w:p>
    <w:p w:rsidR="00DB4F02" w:rsidRDefault="00DB4F02" w:rsidP="00DB4F02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</w:t>
      </w:r>
      <w:r w:rsidRPr="00D7577F">
        <w:rPr>
          <w:color w:val="000000"/>
          <w:spacing w:val="9"/>
          <w:sz w:val="28"/>
          <w:szCs w:val="28"/>
        </w:rPr>
        <w:t xml:space="preserve">3. </w:t>
      </w:r>
      <w:proofErr w:type="gramStart"/>
      <w:r w:rsidRPr="00D7577F">
        <w:rPr>
          <w:color w:val="000000"/>
          <w:spacing w:val="9"/>
          <w:sz w:val="28"/>
          <w:szCs w:val="28"/>
        </w:rPr>
        <w:t>Контроль за</w:t>
      </w:r>
      <w:proofErr w:type="gramEnd"/>
      <w:r w:rsidRPr="00D7577F">
        <w:rPr>
          <w:color w:val="000000"/>
          <w:spacing w:val="9"/>
          <w:sz w:val="28"/>
          <w:szCs w:val="28"/>
        </w:rPr>
        <w:t xml:space="preserve"> исполнением настоящего постановления  оставляю за собой.</w:t>
      </w:r>
    </w:p>
    <w:p w:rsidR="00DB4F02" w:rsidRDefault="00DB4F02" w:rsidP="00DB4F02">
      <w:pPr>
        <w:jc w:val="both"/>
        <w:rPr>
          <w:color w:val="000000"/>
          <w:spacing w:val="9"/>
          <w:sz w:val="28"/>
          <w:szCs w:val="28"/>
        </w:rPr>
      </w:pPr>
    </w:p>
    <w:p w:rsidR="00DB4F02" w:rsidRDefault="00DB4F02" w:rsidP="00DB4F02">
      <w:pPr>
        <w:jc w:val="both"/>
        <w:rPr>
          <w:color w:val="000000"/>
          <w:spacing w:val="9"/>
          <w:sz w:val="28"/>
          <w:szCs w:val="28"/>
        </w:rPr>
      </w:pPr>
    </w:p>
    <w:p w:rsidR="00DB4F02" w:rsidRDefault="00DB4F02" w:rsidP="00DB4F02">
      <w:pPr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Глава сельского поселения </w:t>
      </w:r>
      <w:r>
        <w:rPr>
          <w:color w:val="000000"/>
          <w:spacing w:val="9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ab/>
        <w:t xml:space="preserve">                                 Э.Б.Абдрахманова</w:t>
      </w:r>
    </w:p>
    <w:p w:rsidR="00007C1D" w:rsidRDefault="00007C1D" w:rsidP="00DB4F02">
      <w:pPr>
        <w:rPr>
          <w:color w:val="000000"/>
          <w:spacing w:val="9"/>
          <w:sz w:val="28"/>
          <w:szCs w:val="28"/>
        </w:rPr>
      </w:pPr>
    </w:p>
    <w:p w:rsidR="00007C1D" w:rsidRDefault="00007C1D" w:rsidP="00DB4F02">
      <w:pPr>
        <w:rPr>
          <w:color w:val="000000"/>
          <w:spacing w:val="9"/>
          <w:sz w:val="28"/>
          <w:szCs w:val="28"/>
        </w:rPr>
      </w:pPr>
    </w:p>
    <w:p w:rsidR="00007C1D" w:rsidRDefault="00007C1D" w:rsidP="00DB4F02">
      <w:pPr>
        <w:rPr>
          <w:color w:val="000000"/>
          <w:spacing w:val="9"/>
          <w:sz w:val="28"/>
          <w:szCs w:val="28"/>
        </w:rPr>
      </w:pPr>
    </w:p>
    <w:tbl>
      <w:tblPr>
        <w:tblW w:w="4225" w:type="dxa"/>
        <w:tblInd w:w="5495" w:type="dxa"/>
        <w:tblLook w:val="0000"/>
      </w:tblPr>
      <w:tblGrid>
        <w:gridCol w:w="4225"/>
      </w:tblGrid>
      <w:tr w:rsidR="00007C1D" w:rsidRPr="00446895" w:rsidTr="00507980">
        <w:trPr>
          <w:trHeight w:val="1477"/>
        </w:trPr>
        <w:tc>
          <w:tcPr>
            <w:tcW w:w="4225" w:type="dxa"/>
          </w:tcPr>
          <w:p w:rsidR="00007C1D" w:rsidRPr="00007C1D" w:rsidRDefault="00007C1D" w:rsidP="00FE66AF">
            <w:pPr>
              <w:rPr>
                <w:sz w:val="20"/>
                <w:szCs w:val="20"/>
              </w:rPr>
            </w:pPr>
            <w:r w:rsidRPr="00007C1D">
              <w:rPr>
                <w:sz w:val="20"/>
                <w:szCs w:val="20"/>
              </w:rPr>
              <w:lastRenderedPageBreak/>
              <w:t>Приложение</w:t>
            </w:r>
          </w:p>
          <w:p w:rsidR="00007C1D" w:rsidRPr="00007C1D" w:rsidRDefault="00007C1D" w:rsidP="00FE66AF">
            <w:pPr>
              <w:rPr>
                <w:sz w:val="20"/>
                <w:szCs w:val="20"/>
              </w:rPr>
            </w:pPr>
            <w:r w:rsidRPr="00007C1D">
              <w:rPr>
                <w:sz w:val="20"/>
                <w:szCs w:val="20"/>
              </w:rPr>
              <w:t xml:space="preserve">к постановлению Администрации </w:t>
            </w:r>
            <w:r>
              <w:rPr>
                <w:sz w:val="20"/>
                <w:szCs w:val="20"/>
              </w:rPr>
              <w:t xml:space="preserve">сельского поселения Аксаковский сельсовет </w:t>
            </w:r>
            <w:r w:rsidRPr="00007C1D">
              <w:rPr>
                <w:sz w:val="20"/>
                <w:szCs w:val="20"/>
              </w:rPr>
              <w:t>муниципального района Белебеевский район Республики Башкортостан</w:t>
            </w:r>
          </w:p>
          <w:p w:rsidR="00007C1D" w:rsidRPr="00446895" w:rsidRDefault="00007C1D" w:rsidP="00134322">
            <w:r w:rsidRPr="00007C1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27</w:t>
            </w:r>
            <w:r w:rsidRPr="00007C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августа</w:t>
            </w:r>
            <w:r w:rsidRPr="00007C1D">
              <w:rPr>
                <w:sz w:val="20"/>
                <w:szCs w:val="20"/>
              </w:rPr>
              <w:t xml:space="preserve"> 2013 года № </w:t>
            </w:r>
            <w:r>
              <w:rPr>
                <w:sz w:val="20"/>
                <w:szCs w:val="20"/>
              </w:rPr>
              <w:t>6</w:t>
            </w:r>
            <w:r w:rsidR="00134322">
              <w:rPr>
                <w:sz w:val="20"/>
                <w:szCs w:val="20"/>
              </w:rPr>
              <w:t>6</w:t>
            </w:r>
          </w:p>
        </w:tc>
      </w:tr>
    </w:tbl>
    <w:p w:rsidR="00007C1D" w:rsidRPr="00446895" w:rsidRDefault="00007C1D" w:rsidP="00007C1D">
      <w:pPr>
        <w:ind w:firstLine="709"/>
        <w:jc w:val="right"/>
      </w:pPr>
    </w:p>
    <w:p w:rsidR="00A50A85" w:rsidRPr="00D7502E" w:rsidRDefault="00A50A85" w:rsidP="00A50A85">
      <w:pPr>
        <w:ind w:firstLine="709"/>
        <w:jc w:val="center"/>
        <w:rPr>
          <w:b/>
        </w:rPr>
      </w:pPr>
      <w:r w:rsidRPr="00D7502E">
        <w:rPr>
          <w:b/>
        </w:rPr>
        <w:t>Порядок</w:t>
      </w:r>
    </w:p>
    <w:p w:rsidR="00A50A85" w:rsidRPr="00D7502E" w:rsidRDefault="00A50A85" w:rsidP="00A50A85">
      <w:pPr>
        <w:ind w:firstLine="709"/>
        <w:jc w:val="center"/>
        <w:rPr>
          <w:b/>
        </w:rPr>
      </w:pPr>
      <w:r w:rsidRPr="00D7502E">
        <w:rPr>
          <w:b/>
        </w:rPr>
        <w:t xml:space="preserve">формирования и ведения </w:t>
      </w:r>
      <w:r>
        <w:rPr>
          <w:b/>
        </w:rPr>
        <w:t>Р</w:t>
      </w:r>
      <w:r w:rsidRPr="00D7502E">
        <w:rPr>
          <w:b/>
        </w:rPr>
        <w:t>еестра муниципальных услуг</w:t>
      </w:r>
      <w:r>
        <w:rPr>
          <w:b/>
        </w:rPr>
        <w:t xml:space="preserve"> (функций)</w:t>
      </w:r>
      <w:r w:rsidRPr="00D7502E">
        <w:rPr>
          <w:b/>
        </w:rPr>
        <w:t xml:space="preserve"> </w:t>
      </w:r>
      <w:r w:rsidRPr="00A50A85">
        <w:rPr>
          <w:b/>
        </w:rPr>
        <w:t xml:space="preserve">сельского поселения Аксаковский сельсовет </w:t>
      </w:r>
      <w:r w:rsidRPr="00D7502E">
        <w:rPr>
          <w:b/>
        </w:rPr>
        <w:t>муниципального района Белебеевский район Республики Башкортостан</w:t>
      </w:r>
    </w:p>
    <w:p w:rsidR="00A50A85" w:rsidRPr="00D7502E" w:rsidRDefault="00A50A85" w:rsidP="00A50A85">
      <w:pPr>
        <w:ind w:firstLine="709"/>
        <w:jc w:val="center"/>
        <w:rPr>
          <w:b/>
        </w:rPr>
      </w:pPr>
    </w:p>
    <w:p w:rsidR="00A50A85" w:rsidRDefault="00A50A85" w:rsidP="00A50A85">
      <w:pPr>
        <w:ind w:firstLine="709"/>
        <w:jc w:val="center"/>
      </w:pPr>
      <w:bookmarkStart w:id="0" w:name="sub_1100"/>
      <w:r w:rsidRPr="00D43A0E">
        <w:t>1. Общие положения</w:t>
      </w:r>
      <w:bookmarkEnd w:id="0"/>
    </w:p>
    <w:p w:rsidR="00A50A85" w:rsidRPr="00D43A0E" w:rsidRDefault="00A50A85" w:rsidP="00A50A85">
      <w:pPr>
        <w:ind w:firstLine="709"/>
        <w:jc w:val="both"/>
      </w:pPr>
      <w:bookmarkStart w:id="1" w:name="sub_1011"/>
      <w:r w:rsidRPr="00D43A0E">
        <w:t xml:space="preserve">1.1. </w:t>
      </w:r>
      <w:proofErr w:type="gramStart"/>
      <w:r w:rsidRPr="00D43A0E">
        <w:t xml:space="preserve">Порядок формирования и ведения </w:t>
      </w:r>
      <w:r>
        <w:t>Р</w:t>
      </w:r>
      <w:r w:rsidRPr="00D43A0E">
        <w:t>еестра муниципальных услуг</w:t>
      </w:r>
      <w:r>
        <w:t xml:space="preserve"> (функций)</w:t>
      </w:r>
      <w:r w:rsidRPr="00D43A0E">
        <w:t xml:space="preserve"> </w:t>
      </w:r>
      <w:r w:rsidRPr="00A50A85">
        <w:t>сельского поселения Аксаковский сельсовет</w:t>
      </w:r>
      <w:r>
        <w:t xml:space="preserve"> муниципального района Белебеевский район Республики Башкортостан</w:t>
      </w:r>
      <w:r w:rsidRPr="00D43A0E">
        <w:t xml:space="preserve"> (далее – Порядок) устанавливает последовательность административных действий при формировании сведений о </w:t>
      </w:r>
      <w:r w:rsidRPr="00B31BDC">
        <w:t>предоставляемых муниципальных услугах и исполняемых муниципальных функциях, а также их</w:t>
      </w:r>
      <w:r w:rsidRPr="00D43A0E">
        <w:t xml:space="preserve"> размещени</w:t>
      </w:r>
      <w:r>
        <w:t>е</w:t>
      </w:r>
      <w:r w:rsidRPr="00D43A0E">
        <w:t xml:space="preserve"> в реестре муниципальных услуг</w:t>
      </w:r>
      <w:r>
        <w:t xml:space="preserve"> (функций)</w:t>
      </w:r>
      <w:r w:rsidRPr="00D43A0E">
        <w:t xml:space="preserve"> </w:t>
      </w:r>
      <w:r w:rsidRPr="00A50A85">
        <w:t>сельского поселения Аксаковский сельсовет</w:t>
      </w:r>
      <w:r>
        <w:t xml:space="preserve"> муниципального района Белебеевский район Республики Башкортостан </w:t>
      </w:r>
      <w:r w:rsidRPr="002A4B81">
        <w:t>(далее – Реестр)</w:t>
      </w:r>
      <w:r w:rsidRPr="00D43A0E">
        <w:t xml:space="preserve">. </w:t>
      </w:r>
      <w:bookmarkEnd w:id="1"/>
      <w:proofErr w:type="gramEnd"/>
    </w:p>
    <w:p w:rsidR="00A50A85" w:rsidRPr="00D43A0E" w:rsidRDefault="00A50A85" w:rsidP="00A50A85">
      <w:pPr>
        <w:ind w:firstLine="709"/>
        <w:jc w:val="both"/>
      </w:pPr>
      <w:r w:rsidRPr="00D43A0E">
        <w:t>1.</w:t>
      </w:r>
      <w:r>
        <w:t>2</w:t>
      </w:r>
      <w:r w:rsidRPr="00D43A0E">
        <w:t>. В настоящем Порядке используются термины и определения, установленные в Федеральном законе от 27</w:t>
      </w:r>
      <w:r>
        <w:t xml:space="preserve"> </w:t>
      </w:r>
      <w:r w:rsidRPr="00D0485F">
        <w:t>июля 2010 г</w:t>
      </w:r>
      <w:r>
        <w:t>ода</w:t>
      </w:r>
      <w:r w:rsidRPr="00D0485F">
        <w:t xml:space="preserve"> № 210-ФЗ «Об организации предоставления государственных и муниципальных услуг».</w:t>
      </w:r>
      <w:r>
        <w:t xml:space="preserve"> </w:t>
      </w:r>
    </w:p>
    <w:p w:rsidR="00A50A85" w:rsidRPr="00D43A0E" w:rsidRDefault="00A50A85" w:rsidP="00A50A85">
      <w:pPr>
        <w:ind w:firstLine="709"/>
        <w:jc w:val="both"/>
      </w:pPr>
      <w:r w:rsidRPr="00D43A0E">
        <w:t>Также в Порядке используются следующие термины и определения:</w:t>
      </w:r>
    </w:p>
    <w:p w:rsidR="00A50A85" w:rsidRPr="00D43A0E" w:rsidRDefault="00A50A85" w:rsidP="00A50A85">
      <w:pPr>
        <w:numPr>
          <w:ilvl w:val="0"/>
          <w:numId w:val="7"/>
        </w:numPr>
        <w:jc w:val="both"/>
      </w:pPr>
      <w:r w:rsidRPr="00D43A0E">
        <w:t>формирование Реестра – определение муниципальных услуг</w:t>
      </w:r>
      <w:r>
        <w:t>, функций</w:t>
      </w:r>
      <w:r w:rsidRPr="00D43A0E">
        <w:t xml:space="preserve"> и внесение сведений о них в Реестр в установленной настоящим Порядком форме;</w:t>
      </w:r>
    </w:p>
    <w:p w:rsidR="00A50A85" w:rsidRPr="00D43A0E" w:rsidRDefault="00A50A85" w:rsidP="00A50A85">
      <w:pPr>
        <w:numPr>
          <w:ilvl w:val="0"/>
          <w:numId w:val="7"/>
        </w:numPr>
        <w:jc w:val="both"/>
      </w:pPr>
      <w:r w:rsidRPr="00D43A0E">
        <w:t>ведение Реестра – обновление информации, содержащейся в Реестре;</w:t>
      </w:r>
    </w:p>
    <w:p w:rsidR="00A50A85" w:rsidRPr="00B31BDC" w:rsidRDefault="00A50A85" w:rsidP="00A50A85">
      <w:pPr>
        <w:numPr>
          <w:ilvl w:val="0"/>
          <w:numId w:val="7"/>
        </w:numPr>
        <w:jc w:val="both"/>
      </w:pPr>
      <w:r w:rsidRPr="00B31BDC">
        <w:t xml:space="preserve">исполнитель муниципальных услуг, функций – структурные подразделения Администрации </w:t>
      </w:r>
      <w:r w:rsidRPr="00A50A85">
        <w:t>сельского поселения Аксаковский сельсовет</w:t>
      </w:r>
      <w:r w:rsidRPr="00B31BDC">
        <w:t xml:space="preserve"> муниципального района Белебеевский район Республики Башкортостан (далее – Администрация) осуществляющие исполнение муниципальных функций и предоставление муниципальных услуг, организации, предоставляющие муниципальные услуги и (или) участвующие в их предоставлении в соответствии с требованиями действующего законодательства. </w:t>
      </w:r>
      <w:bookmarkStart w:id="2" w:name="sub_1014"/>
    </w:p>
    <w:p w:rsidR="00A50A85" w:rsidRPr="00D43A0E" w:rsidRDefault="00A50A85" w:rsidP="00A50A85">
      <w:pPr>
        <w:ind w:firstLine="720"/>
        <w:jc w:val="both"/>
      </w:pPr>
      <w:r w:rsidRPr="00D43A0E">
        <w:t>1.</w:t>
      </w:r>
      <w:r>
        <w:t>3</w:t>
      </w:r>
      <w:r w:rsidRPr="00D43A0E">
        <w:t>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</w:t>
      </w:r>
      <w:r>
        <w:t xml:space="preserve"> </w:t>
      </w:r>
      <w:r w:rsidRPr="00D43A0E">
        <w:t>муниципальных услуг</w:t>
      </w:r>
      <w:r>
        <w:t xml:space="preserve"> и исполнени</w:t>
      </w:r>
      <w:r w:rsidRPr="00D0485F">
        <w:t>я</w:t>
      </w:r>
      <w:r>
        <w:t xml:space="preserve"> муниципальных функций</w:t>
      </w:r>
      <w:r w:rsidRPr="00D43A0E">
        <w:t>.</w:t>
      </w:r>
      <w:bookmarkEnd w:id="2"/>
    </w:p>
    <w:p w:rsidR="00A50A85" w:rsidRPr="00D43A0E" w:rsidRDefault="00A50A85" w:rsidP="00A50A85">
      <w:pPr>
        <w:ind w:firstLine="720"/>
        <w:jc w:val="both"/>
      </w:pPr>
      <w:r w:rsidRPr="00D43A0E">
        <w:t>1.</w:t>
      </w:r>
      <w:r>
        <w:t>4</w:t>
      </w:r>
      <w:r w:rsidRPr="00D43A0E">
        <w:t>. Формирование и ведение Реестра осуществляется в соответствии со следующими принципами:</w:t>
      </w:r>
    </w:p>
    <w:p w:rsidR="00A50A85" w:rsidRPr="00D43A0E" w:rsidRDefault="00A50A85" w:rsidP="00A50A85">
      <w:pPr>
        <w:numPr>
          <w:ilvl w:val="0"/>
          <w:numId w:val="8"/>
        </w:numPr>
        <w:jc w:val="both"/>
      </w:pPr>
      <w:r w:rsidRPr="00D43A0E">
        <w:t>единство требований к информации</w:t>
      </w:r>
      <w:r>
        <w:t>,</w:t>
      </w:r>
      <w:r w:rsidRPr="00D43A0E">
        <w:t xml:space="preserve"> вносимой в Реестр; </w:t>
      </w:r>
    </w:p>
    <w:p w:rsidR="00A50A85" w:rsidRPr="00D43A0E" w:rsidRDefault="00A50A85" w:rsidP="00A50A85">
      <w:pPr>
        <w:numPr>
          <w:ilvl w:val="0"/>
          <w:numId w:val="8"/>
        </w:numPr>
        <w:jc w:val="both"/>
      </w:pPr>
      <w:r w:rsidRPr="00D43A0E">
        <w:t>обоснованность дополнений и изменений, вносимых в Реестр;</w:t>
      </w:r>
    </w:p>
    <w:p w:rsidR="00A50A85" w:rsidRPr="00D43A0E" w:rsidRDefault="00A50A85" w:rsidP="00A50A85">
      <w:pPr>
        <w:numPr>
          <w:ilvl w:val="0"/>
          <w:numId w:val="8"/>
        </w:numPr>
        <w:jc w:val="both"/>
      </w:pPr>
      <w:r w:rsidRPr="00D43A0E">
        <w:t>актуальность и полнота информации, содержащейся в Реестре;</w:t>
      </w:r>
    </w:p>
    <w:p w:rsidR="00A50A85" w:rsidRPr="00D43A0E" w:rsidRDefault="00A50A85" w:rsidP="00A50A85">
      <w:pPr>
        <w:numPr>
          <w:ilvl w:val="0"/>
          <w:numId w:val="8"/>
        </w:numPr>
        <w:jc w:val="both"/>
      </w:pPr>
      <w:r w:rsidRPr="00D43A0E">
        <w:t>открытость и доступность информации, содержащейся в Реестре.</w:t>
      </w:r>
    </w:p>
    <w:p w:rsidR="00A50A85" w:rsidRPr="00D43A0E" w:rsidRDefault="00A50A85" w:rsidP="00A50A85">
      <w:pPr>
        <w:numPr>
          <w:ilvl w:val="0"/>
          <w:numId w:val="8"/>
        </w:numPr>
        <w:jc w:val="both"/>
      </w:pPr>
      <w:r w:rsidRPr="00D43A0E">
        <w:t>достоверность и регулярная актуализация сведений о муниципальных услугах</w:t>
      </w:r>
      <w:r>
        <w:t>, функциях</w:t>
      </w:r>
      <w:r w:rsidRPr="00D43A0E">
        <w:t>, содержащихся в Реестре.</w:t>
      </w:r>
    </w:p>
    <w:p w:rsidR="00A50A85" w:rsidRDefault="00A50A85" w:rsidP="00A50A85">
      <w:pPr>
        <w:ind w:firstLine="709"/>
        <w:jc w:val="both"/>
      </w:pPr>
      <w:r w:rsidRPr="00D43A0E">
        <w:t>1.</w:t>
      </w:r>
      <w:r>
        <w:t>5</w:t>
      </w:r>
      <w:r w:rsidRPr="00D43A0E">
        <w:t xml:space="preserve">. Информация, содержащаяся в Реестре, размещается на официальном сайте </w:t>
      </w:r>
      <w:r>
        <w:t>муниципального района Белебеевский район Республики Башкортостан</w:t>
      </w:r>
      <w:r w:rsidRPr="00D43A0E">
        <w:t xml:space="preserve"> </w:t>
      </w:r>
      <w:r>
        <w:t xml:space="preserve">информационно-аналитическим </w:t>
      </w:r>
      <w:r w:rsidRPr="00D43A0E">
        <w:t>отделом Администрации.</w:t>
      </w:r>
    </w:p>
    <w:p w:rsidR="00A50A85" w:rsidRPr="00D43A0E" w:rsidRDefault="00A50A85" w:rsidP="00A50A85">
      <w:pPr>
        <w:ind w:firstLine="709"/>
        <w:jc w:val="both"/>
      </w:pPr>
    </w:p>
    <w:p w:rsidR="00A50A85" w:rsidRDefault="00A50A85" w:rsidP="00A50A85">
      <w:pPr>
        <w:ind w:firstLine="709"/>
        <w:jc w:val="center"/>
      </w:pPr>
      <w:r w:rsidRPr="00D43A0E">
        <w:t>2. Порядок формирования и ведения Реестра</w:t>
      </w:r>
    </w:p>
    <w:p w:rsidR="00A50A85" w:rsidRPr="00D43A0E" w:rsidRDefault="00A50A85" w:rsidP="00A50A85">
      <w:pPr>
        <w:ind w:firstLine="709"/>
        <w:jc w:val="center"/>
      </w:pPr>
    </w:p>
    <w:p w:rsidR="00A50A85" w:rsidRPr="00D43A0E" w:rsidRDefault="00A50A85" w:rsidP="00A50A85">
      <w:pPr>
        <w:ind w:firstLine="709"/>
        <w:jc w:val="both"/>
      </w:pPr>
      <w:r w:rsidRPr="00D43A0E">
        <w:lastRenderedPageBreak/>
        <w:t>2.1. Формирование и ведение Реестра осуществляется в соответствии с настоящим Порядком.</w:t>
      </w:r>
    </w:p>
    <w:p w:rsidR="00A50A85" w:rsidRPr="00D43A0E" w:rsidRDefault="00A50A85" w:rsidP="00A50A85">
      <w:pPr>
        <w:ind w:firstLine="709"/>
        <w:jc w:val="both"/>
      </w:pPr>
      <w:r w:rsidRPr="00D43A0E">
        <w:t xml:space="preserve">2.2. </w:t>
      </w:r>
      <w:r>
        <w:t>Реестр состоит из следующих разделов</w:t>
      </w:r>
      <w:r w:rsidRPr="00D43A0E">
        <w:t>:</w:t>
      </w:r>
    </w:p>
    <w:p w:rsidR="00A50A85" w:rsidRPr="00D0485F" w:rsidRDefault="00A50A85" w:rsidP="00A50A85">
      <w:pPr>
        <w:numPr>
          <w:ilvl w:val="0"/>
          <w:numId w:val="9"/>
        </w:numPr>
        <w:jc w:val="both"/>
      </w:pPr>
      <w:r w:rsidRPr="00D0485F">
        <w:t>муниципальные услуги, функции органов местного самоуправления муниципального района Белебеевский район Республики Башкортостан;</w:t>
      </w:r>
    </w:p>
    <w:p w:rsidR="00A50A85" w:rsidRPr="00934858" w:rsidRDefault="00A50A85" w:rsidP="00A50A85">
      <w:pPr>
        <w:numPr>
          <w:ilvl w:val="0"/>
          <w:numId w:val="9"/>
        </w:numPr>
        <w:jc w:val="both"/>
      </w:pPr>
      <w:r w:rsidRPr="00934858">
        <w:t>услуги, которые являются необходимыми и обязательными для предоставления муниципальных услуг и включены в перечень, утвержденный решением Совета муниципального района Белебеевский район Республики Башкортостан;</w:t>
      </w:r>
    </w:p>
    <w:p w:rsidR="00A50A85" w:rsidRPr="00D0485F" w:rsidRDefault="00A50A85" w:rsidP="00A50A85">
      <w:pPr>
        <w:numPr>
          <w:ilvl w:val="0"/>
          <w:numId w:val="6"/>
        </w:numPr>
        <w:tabs>
          <w:tab w:val="clear" w:pos="1276"/>
          <w:tab w:val="num" w:pos="540"/>
        </w:tabs>
        <w:ind w:left="0" w:firstLine="360"/>
        <w:jc w:val="both"/>
      </w:pPr>
      <w:r>
        <w:t xml:space="preserve"> </w:t>
      </w:r>
      <w:r w:rsidRPr="00D0485F">
        <w:t xml:space="preserve">муниципальные услуги, предоставляемые муниципальными учреждениями и другими организациями, в которых размещается муниципальное задание и которые предоставляются в электронном виде; </w:t>
      </w:r>
    </w:p>
    <w:p w:rsidR="00A50A85" w:rsidRPr="003D027E" w:rsidRDefault="00A50A85" w:rsidP="00A50A85">
      <w:pPr>
        <w:ind w:firstLine="720"/>
        <w:jc w:val="both"/>
      </w:pPr>
      <w:r w:rsidRPr="00934858">
        <w:t>2.3. Исполнители муниципальных услуг</w:t>
      </w:r>
      <w:r>
        <w:t>, функций</w:t>
      </w:r>
      <w:r w:rsidRPr="00934858">
        <w:t>:</w:t>
      </w:r>
    </w:p>
    <w:p w:rsidR="00A50A85" w:rsidRPr="003D027E" w:rsidRDefault="00A50A85" w:rsidP="00A50A85">
      <w:pPr>
        <w:numPr>
          <w:ilvl w:val="0"/>
          <w:numId w:val="5"/>
        </w:numPr>
        <w:jc w:val="both"/>
      </w:pPr>
      <w:r w:rsidRPr="003D027E">
        <w:t xml:space="preserve">анализируют федеральное и </w:t>
      </w:r>
      <w:r>
        <w:t>республиканское</w:t>
      </w:r>
      <w:r w:rsidRPr="003D027E">
        <w:t xml:space="preserve"> законодательство с целью выявления новых муниципальных услуг</w:t>
      </w:r>
      <w:r>
        <w:t>, функций</w:t>
      </w:r>
      <w:r w:rsidRPr="003D027E">
        <w:t xml:space="preserve"> и способов их оказания</w:t>
      </w:r>
      <w:r>
        <w:t>, исполнения</w:t>
      </w:r>
      <w:r w:rsidRPr="003D027E">
        <w:t>;</w:t>
      </w:r>
    </w:p>
    <w:p w:rsidR="00A50A85" w:rsidRPr="003D027E" w:rsidRDefault="00A50A85" w:rsidP="00A50A85">
      <w:pPr>
        <w:numPr>
          <w:ilvl w:val="0"/>
          <w:numId w:val="5"/>
        </w:numPr>
        <w:jc w:val="both"/>
      </w:pPr>
      <w:r w:rsidRPr="003D027E">
        <w:t xml:space="preserve">вносят предложения по изменению и дополнению </w:t>
      </w:r>
      <w:r>
        <w:t>Реестра</w:t>
      </w:r>
      <w:r w:rsidRPr="003D027E">
        <w:t>;</w:t>
      </w:r>
    </w:p>
    <w:p w:rsidR="00A50A85" w:rsidRPr="003D027E" w:rsidRDefault="00A50A85" w:rsidP="00A50A85">
      <w:pPr>
        <w:numPr>
          <w:ilvl w:val="0"/>
          <w:numId w:val="5"/>
        </w:numPr>
        <w:jc w:val="both"/>
      </w:pPr>
      <w:r w:rsidRPr="003D027E">
        <w:t xml:space="preserve">доводят информацию об изменениях и дополнениях, вносимых в </w:t>
      </w:r>
      <w:r>
        <w:t>Реестр</w:t>
      </w:r>
      <w:r w:rsidRPr="003D027E">
        <w:t xml:space="preserve">, до </w:t>
      </w:r>
      <w:r>
        <w:t>учрежден</w:t>
      </w:r>
      <w:r w:rsidRPr="003D027E">
        <w:t>ий, участвующих в оказании муниципальных услуг</w:t>
      </w:r>
      <w:r>
        <w:t>.</w:t>
      </w:r>
    </w:p>
    <w:p w:rsidR="00A50A85" w:rsidRPr="00D43A0E" w:rsidRDefault="00A50A85" w:rsidP="00A50A85">
      <w:pPr>
        <w:ind w:firstLine="709"/>
        <w:jc w:val="both"/>
      </w:pPr>
      <w:r w:rsidRPr="00D43A0E">
        <w:t>2.4. Формирование сведений о муниципальных услугах</w:t>
      </w:r>
      <w:r>
        <w:t>, функциях</w:t>
      </w:r>
      <w:r w:rsidRPr="00D43A0E">
        <w:t xml:space="preserve"> для размещения в Реестре и </w:t>
      </w:r>
      <w:r>
        <w:t xml:space="preserve">Реестре </w:t>
      </w:r>
      <w:r w:rsidRPr="00D43A0E">
        <w:t>государственных и муниципальных услуг</w:t>
      </w:r>
      <w:r>
        <w:t xml:space="preserve"> Республики Башкортостан</w:t>
      </w:r>
      <w:r w:rsidRPr="00D43A0E">
        <w:t xml:space="preserve"> осуществляют исполнители муниципальных услуг</w:t>
      </w:r>
      <w:r>
        <w:t>, функций</w:t>
      </w:r>
      <w:r w:rsidRPr="00D43A0E">
        <w:t>.</w:t>
      </w:r>
    </w:p>
    <w:p w:rsidR="00A50A85" w:rsidRPr="00D43A0E" w:rsidRDefault="00A50A85" w:rsidP="00A50A85">
      <w:pPr>
        <w:ind w:firstLine="709"/>
        <w:jc w:val="both"/>
      </w:pPr>
      <w:r w:rsidRPr="00D43A0E">
        <w:t>Св</w:t>
      </w:r>
      <w:r>
        <w:t xml:space="preserve">едения о муниципальных услугах, функциях </w:t>
      </w:r>
      <w:r w:rsidRPr="00D43A0E">
        <w:t>должны быть полными и достоверными.</w:t>
      </w:r>
    </w:p>
    <w:p w:rsidR="00A50A85" w:rsidRPr="00F53BBC" w:rsidRDefault="00A50A85" w:rsidP="00A50A85">
      <w:pPr>
        <w:autoSpaceDE w:val="0"/>
        <w:autoSpaceDN w:val="0"/>
        <w:adjustRightInd w:val="0"/>
        <w:ind w:firstLine="540"/>
        <w:jc w:val="both"/>
      </w:pPr>
      <w:r w:rsidRPr="00D43A0E">
        <w:t xml:space="preserve">2.5. </w:t>
      </w:r>
      <w:r>
        <w:t>Р</w:t>
      </w:r>
      <w:r w:rsidRPr="00CB7424">
        <w:t xml:space="preserve">еестр </w:t>
      </w:r>
      <w:r w:rsidRPr="00F53BBC">
        <w:t xml:space="preserve">должен содержать сгруппированные по сферам жизнедеятельности </w:t>
      </w:r>
      <w:r w:rsidRPr="00D0485F">
        <w:t xml:space="preserve">муниципального </w:t>
      </w:r>
      <w:proofErr w:type="gramStart"/>
      <w:r w:rsidRPr="00D0485F">
        <w:t>района</w:t>
      </w:r>
      <w:proofErr w:type="gramEnd"/>
      <w:r w:rsidRPr="00D0485F">
        <w:t xml:space="preserve"> следующие сведения о муниципальных услугах, функциях:</w:t>
      </w:r>
    </w:p>
    <w:p w:rsidR="00A50A85" w:rsidRPr="00F53BBC" w:rsidRDefault="00A50A85" w:rsidP="00A50A85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53BBC">
        <w:t>порядковый номер записи муниципальной услуги</w:t>
      </w:r>
      <w:r>
        <w:t>, функции</w:t>
      </w:r>
      <w:r w:rsidRPr="00F53BBC">
        <w:t>;</w:t>
      </w:r>
    </w:p>
    <w:p w:rsidR="00A50A85" w:rsidRPr="00F53BBC" w:rsidRDefault="00A50A85" w:rsidP="00A50A85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53BBC">
        <w:t xml:space="preserve">номер расходного обязательства согласно Реестру расходных обязательств </w:t>
      </w:r>
      <w:r>
        <w:t>муниципального района Белебеевский район Республики Башкортостан</w:t>
      </w:r>
      <w:r w:rsidRPr="00F53BBC">
        <w:t>;</w:t>
      </w:r>
    </w:p>
    <w:p w:rsidR="00A50A85" w:rsidRPr="00D0485F" w:rsidRDefault="00A50A85" w:rsidP="00A50A85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0485F">
        <w:t>наименование муниципальной услуги, функции;</w:t>
      </w:r>
    </w:p>
    <w:p w:rsidR="00A50A85" w:rsidRPr="00D0485F" w:rsidRDefault="00A50A85" w:rsidP="00A50A85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0485F">
        <w:t>наименование и реквизиты нормативного правового акта, устанавливающего предоставление муниципальной услуги, исполнение муниципальной функции, утверждающего</w:t>
      </w:r>
      <w:r w:rsidRPr="00F53BBC">
        <w:t xml:space="preserve"> </w:t>
      </w:r>
      <w:r w:rsidRPr="00D0485F">
        <w:t>регламент и (или) стандарт качества предоставления муниципальной услуги;</w:t>
      </w:r>
    </w:p>
    <w:p w:rsidR="00A50A85" w:rsidRPr="00F53BBC" w:rsidRDefault="00A50A85" w:rsidP="00A50A85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53BBC">
        <w:t>показатели, характеризующие объем муниципальной услуги</w:t>
      </w:r>
      <w:r>
        <w:t>, функции</w:t>
      </w:r>
      <w:r w:rsidRPr="00F53BBC">
        <w:t xml:space="preserve"> (в соответствующих единицах измерения);</w:t>
      </w:r>
    </w:p>
    <w:p w:rsidR="00A50A85" w:rsidRPr="00B31BDC" w:rsidRDefault="00A50A85" w:rsidP="00A50A85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B31BDC">
        <w:t>наименование структурного подразделения Администрации, организаций, которые предоставляют муниципальную услугу, структурного подразделения Администрации исполняющего муниципальную функцию;</w:t>
      </w:r>
    </w:p>
    <w:p w:rsidR="00A50A85" w:rsidRPr="00F53BBC" w:rsidRDefault="00A50A85" w:rsidP="00A50A85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53BBC">
        <w:t>результат предоставления муниципальной услуги</w:t>
      </w:r>
      <w:r>
        <w:t>, функции</w:t>
      </w:r>
      <w:r w:rsidRPr="00F53BBC">
        <w:t xml:space="preserve"> (для получателя);</w:t>
      </w:r>
    </w:p>
    <w:p w:rsidR="00A50A85" w:rsidRPr="00D0485F" w:rsidRDefault="00A50A85" w:rsidP="00A50A85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D0485F">
        <w:t>получатель муниципальной услуги, функции (физическое или юридическое лицо);</w:t>
      </w:r>
    </w:p>
    <w:p w:rsidR="00A50A85" w:rsidRPr="00606D80" w:rsidRDefault="00A50A85" w:rsidP="00A50A85">
      <w:pPr>
        <w:numPr>
          <w:ilvl w:val="0"/>
          <w:numId w:val="12"/>
        </w:numPr>
        <w:jc w:val="both"/>
      </w:pPr>
      <w:r w:rsidRPr="00606D80">
        <w:rPr>
          <w:bCs/>
        </w:rPr>
        <w:t>информация о платности (бесплатности) предоставления муниципальной услуги</w:t>
      </w:r>
      <w:r w:rsidRPr="00606D80">
        <w:t>.</w:t>
      </w:r>
    </w:p>
    <w:p w:rsidR="00A50A85" w:rsidRPr="00CB7424" w:rsidRDefault="00A50A85" w:rsidP="00A50A85">
      <w:pPr>
        <w:ind w:firstLine="705"/>
        <w:jc w:val="both"/>
      </w:pPr>
      <w:r>
        <w:t>2.6</w:t>
      </w:r>
      <w:r w:rsidRPr="00CB7424">
        <w:t xml:space="preserve">. Ведение </w:t>
      </w:r>
      <w:r>
        <w:t>Р</w:t>
      </w:r>
      <w:r w:rsidRPr="00CB7424">
        <w:t>еестра включает в себя следующие процедуры:</w:t>
      </w:r>
    </w:p>
    <w:p w:rsidR="00A50A85" w:rsidRPr="00CB7424" w:rsidRDefault="00A50A85" w:rsidP="00A50A85">
      <w:pPr>
        <w:numPr>
          <w:ilvl w:val="0"/>
          <w:numId w:val="10"/>
        </w:numPr>
        <w:jc w:val="both"/>
      </w:pPr>
      <w:r w:rsidRPr="00CB7424">
        <w:t>включение муниципальных услуг</w:t>
      </w:r>
      <w:r>
        <w:t>, функций</w:t>
      </w:r>
      <w:r w:rsidRPr="00CB7424">
        <w:t xml:space="preserve"> в </w:t>
      </w:r>
      <w:r>
        <w:t>Р</w:t>
      </w:r>
      <w:r w:rsidRPr="00CB7424">
        <w:t>еестр;</w:t>
      </w:r>
    </w:p>
    <w:p w:rsidR="00A50A85" w:rsidRPr="00CB7424" w:rsidRDefault="00A50A85" w:rsidP="00A50A85">
      <w:pPr>
        <w:numPr>
          <w:ilvl w:val="0"/>
          <w:numId w:val="10"/>
        </w:numPr>
        <w:jc w:val="both"/>
      </w:pPr>
      <w:r w:rsidRPr="00CB7424">
        <w:t xml:space="preserve">внесение изменений и дополнений в </w:t>
      </w:r>
      <w:r>
        <w:t>Р</w:t>
      </w:r>
      <w:r w:rsidRPr="00CB7424">
        <w:t>еестр;</w:t>
      </w:r>
    </w:p>
    <w:p w:rsidR="00A50A85" w:rsidRPr="00CB7424" w:rsidRDefault="00A50A85" w:rsidP="00A50A85">
      <w:pPr>
        <w:numPr>
          <w:ilvl w:val="0"/>
          <w:numId w:val="10"/>
        </w:numPr>
        <w:jc w:val="both"/>
      </w:pPr>
      <w:r w:rsidRPr="00CB7424">
        <w:t>исключение муниципальных услуг</w:t>
      </w:r>
      <w:r>
        <w:t>, функций</w:t>
      </w:r>
      <w:r w:rsidRPr="00CB7424">
        <w:t xml:space="preserve"> из </w:t>
      </w:r>
      <w:r>
        <w:t>Р</w:t>
      </w:r>
      <w:r w:rsidRPr="00CB7424">
        <w:t>еестра;</w:t>
      </w:r>
    </w:p>
    <w:p w:rsidR="00A50A85" w:rsidRDefault="00A50A85" w:rsidP="00A50A85">
      <w:pPr>
        <w:numPr>
          <w:ilvl w:val="0"/>
          <w:numId w:val="10"/>
        </w:numPr>
        <w:jc w:val="both"/>
      </w:pPr>
      <w:r w:rsidRPr="00CB7424">
        <w:t xml:space="preserve">опубликование </w:t>
      </w:r>
      <w:r>
        <w:t>Р</w:t>
      </w:r>
      <w:r w:rsidRPr="00CB7424">
        <w:t>еестра в средствах массовой информации и размещение его в информационно-коммуникационных сетях общего пользования.</w:t>
      </w:r>
    </w:p>
    <w:p w:rsidR="00A50A85" w:rsidRPr="00CB7424" w:rsidRDefault="00A50A85" w:rsidP="00A50A85">
      <w:pPr>
        <w:ind w:firstLine="705"/>
        <w:jc w:val="both"/>
      </w:pPr>
      <w:r w:rsidRPr="00CB7424">
        <w:t xml:space="preserve">Ведение </w:t>
      </w:r>
      <w:r>
        <w:t>Р</w:t>
      </w:r>
      <w:r w:rsidRPr="00CB7424">
        <w:t>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A50A85" w:rsidRDefault="00A50A85" w:rsidP="00A50A85">
      <w:pPr>
        <w:shd w:val="clear" w:color="auto" w:fill="FFFFFF"/>
        <w:ind w:firstLine="705"/>
        <w:jc w:val="both"/>
      </w:pPr>
      <w:r w:rsidRPr="00CA4B24">
        <w:t>2.7. Администраци</w:t>
      </w:r>
      <w:r>
        <w:t xml:space="preserve">я </w:t>
      </w:r>
      <w:r w:rsidRPr="00CA4B24">
        <w:t xml:space="preserve"> (далее – ответственный за ведение Реестра) формирует</w:t>
      </w:r>
      <w:r w:rsidRPr="00F5430C">
        <w:t xml:space="preserve"> </w:t>
      </w:r>
      <w:r>
        <w:t xml:space="preserve"> и ведет Реестр,</w:t>
      </w:r>
      <w:r w:rsidRPr="00F5430C">
        <w:t xml:space="preserve"> готовит проект постановления об утверждении </w:t>
      </w:r>
      <w:r>
        <w:t>Реестра.</w:t>
      </w:r>
    </w:p>
    <w:p w:rsidR="00A50A85" w:rsidRDefault="00A50A85" w:rsidP="00A50A85">
      <w:pPr>
        <w:ind w:firstLine="708"/>
        <w:jc w:val="both"/>
      </w:pPr>
      <w:r w:rsidRPr="00B452E9">
        <w:lastRenderedPageBreak/>
        <w:t xml:space="preserve">2.8. </w:t>
      </w:r>
      <w:r>
        <w:t>Управля</w:t>
      </w:r>
      <w:r w:rsidR="00783AE4">
        <w:t>ющий делами</w:t>
      </w:r>
      <w:r w:rsidRPr="00B452E9">
        <w:t xml:space="preserve"> Администрации размещает Реестр на официальном сайте муниципального района Белебеевский район Республики Башкортостан.</w:t>
      </w:r>
      <w:r>
        <w:t xml:space="preserve"> </w:t>
      </w:r>
    </w:p>
    <w:p w:rsidR="00A50A85" w:rsidRPr="00CB7424" w:rsidRDefault="00A50A85" w:rsidP="00A50A85">
      <w:pPr>
        <w:ind w:firstLine="708"/>
        <w:jc w:val="both"/>
      </w:pPr>
      <w:r>
        <w:t>2.9</w:t>
      </w:r>
      <w:r w:rsidRPr="00CB7424">
        <w:t xml:space="preserve">. </w:t>
      </w:r>
      <w:r>
        <w:t>И</w:t>
      </w:r>
      <w:r w:rsidRPr="00D43A0E">
        <w:t>сполнители муниципальных услуг</w:t>
      </w:r>
      <w:r>
        <w:t>, функций</w:t>
      </w:r>
      <w:r w:rsidRPr="00CB7424">
        <w:t xml:space="preserve"> </w:t>
      </w:r>
      <w:r w:rsidRPr="00F92304">
        <w:t xml:space="preserve">представляют </w:t>
      </w:r>
      <w:proofErr w:type="gramStart"/>
      <w:r w:rsidRPr="00F92304">
        <w:t>ответственному</w:t>
      </w:r>
      <w:proofErr w:type="gramEnd"/>
      <w:r w:rsidRPr="00F92304">
        <w:t xml:space="preserve"> за ведение Реестра </w:t>
      </w:r>
      <w:r>
        <w:t>д</w:t>
      </w:r>
      <w:r w:rsidRPr="00CB7424">
        <w:t>ля включения муниципальной услуги</w:t>
      </w:r>
      <w:r>
        <w:t>, функции</w:t>
      </w:r>
      <w:r w:rsidRPr="00CB7424">
        <w:t xml:space="preserve"> в </w:t>
      </w:r>
      <w:r>
        <w:t>Р</w:t>
      </w:r>
      <w:r w:rsidRPr="00CB7424">
        <w:t>еестр следующие документы:</w:t>
      </w:r>
    </w:p>
    <w:p w:rsidR="00A50A85" w:rsidRPr="00CB7424" w:rsidRDefault="00A50A85" w:rsidP="00A50A85">
      <w:pPr>
        <w:numPr>
          <w:ilvl w:val="0"/>
          <w:numId w:val="11"/>
        </w:numPr>
        <w:jc w:val="both"/>
      </w:pPr>
      <w:r w:rsidRPr="00CB7424">
        <w:t xml:space="preserve">заявление </w:t>
      </w:r>
      <w:r>
        <w:t>на имя Главы Администрации</w:t>
      </w:r>
      <w:r w:rsidR="00783AE4" w:rsidRPr="00783AE4">
        <w:t xml:space="preserve"> </w:t>
      </w:r>
      <w:r w:rsidR="00783AE4" w:rsidRPr="00A50A85">
        <w:t>сельского поселения Аксаковский сельсовет</w:t>
      </w:r>
      <w:r w:rsidR="00783AE4">
        <w:t xml:space="preserve"> </w:t>
      </w:r>
      <w:r>
        <w:t xml:space="preserve">муниципального района </w:t>
      </w:r>
      <w:r w:rsidRPr="00CB7424">
        <w:t>о включении соответствующей муниципальной услуги</w:t>
      </w:r>
      <w:r>
        <w:t>, функции</w:t>
      </w:r>
      <w:r w:rsidRPr="00CB7424">
        <w:t xml:space="preserve"> в </w:t>
      </w:r>
      <w:r>
        <w:t>Р</w:t>
      </w:r>
      <w:r w:rsidRPr="00CB7424">
        <w:t xml:space="preserve">еестр с указанием сведений, </w:t>
      </w:r>
      <w:r>
        <w:t>перечисленн</w:t>
      </w:r>
      <w:r w:rsidRPr="00CB7424">
        <w:t xml:space="preserve">ых в </w:t>
      </w:r>
      <w:hyperlink r:id="rId7" w:anchor="sub_32#sub_32" w:history="1">
        <w:r w:rsidRPr="00CB7424">
          <w:rPr>
            <w:rStyle w:val="ab"/>
          </w:rPr>
          <w:t xml:space="preserve">пункте </w:t>
        </w:r>
        <w:r>
          <w:rPr>
            <w:rStyle w:val="ab"/>
          </w:rPr>
          <w:t>2.5</w:t>
        </w:r>
      </w:hyperlink>
      <w:r w:rsidRPr="00CB7424">
        <w:t xml:space="preserve"> настоящего По</w:t>
      </w:r>
      <w:r>
        <w:t>рядка</w:t>
      </w:r>
      <w:r w:rsidRPr="00CB7424">
        <w:t>;</w:t>
      </w:r>
    </w:p>
    <w:p w:rsidR="00A50A85" w:rsidRPr="00D62FE1" w:rsidRDefault="00A50A85" w:rsidP="00A50A8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62FE1">
        <w:t>копию нормативного правового акта, устанавливающего предоставление муниципальной услуги, исполнение муниципальной функции, утверждающего регламент и (или) стандарт качества предоставления муниципальной услуги;</w:t>
      </w:r>
    </w:p>
    <w:p w:rsidR="00A50A85" w:rsidRPr="00CB7424" w:rsidRDefault="00A50A85" w:rsidP="00A50A85">
      <w:pPr>
        <w:ind w:firstLine="709"/>
        <w:jc w:val="both"/>
      </w:pPr>
      <w:r>
        <w:t>Документы</w:t>
      </w:r>
      <w:r w:rsidRPr="00CB7424">
        <w:t xml:space="preserve"> представля</w:t>
      </w:r>
      <w:r>
        <w:t>ю</w:t>
      </w:r>
      <w:r w:rsidRPr="00CB7424">
        <w:t>тся на бумажном и электронном носителях.</w:t>
      </w:r>
    </w:p>
    <w:p w:rsidR="00A50A85" w:rsidRPr="00AA129E" w:rsidRDefault="00A50A85" w:rsidP="00A50A85">
      <w:pPr>
        <w:pStyle w:val="p4"/>
        <w:tabs>
          <w:tab w:val="clear" w:pos="4593"/>
          <w:tab w:val="left" w:pos="1440"/>
          <w:tab w:val="left" w:pos="1620"/>
          <w:tab w:val="right" w:pos="4774"/>
          <w:tab w:val="right" w:pos="4860"/>
        </w:tabs>
        <w:spacing w:line="240" w:lineRule="auto"/>
        <w:ind w:firstLine="720"/>
        <w:jc w:val="both"/>
        <w:rPr>
          <w:rStyle w:val="ac"/>
        </w:rPr>
      </w:pPr>
      <w:r w:rsidRPr="00B452E9">
        <w:rPr>
          <w:rFonts w:ascii="Times New Roman" w:hAnsi="Times New Roman"/>
          <w:spacing w:val="0"/>
          <w:sz w:val="24"/>
          <w:szCs w:val="24"/>
        </w:rPr>
        <w:t>Исполнители муниципальных услуг, функций осуществляет деятельность по внесению сведений о муниципальных услугах, функциях в государственную информационную систему «Реестр государственных и муниципальных услуг Республики Башкортостан».</w:t>
      </w:r>
      <w:r w:rsidR="00783AE4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A50A85" w:rsidRPr="00CB7424" w:rsidRDefault="00A50A85" w:rsidP="00A50A85">
      <w:pPr>
        <w:ind w:firstLine="709"/>
        <w:jc w:val="both"/>
      </w:pPr>
      <w:r>
        <w:t>2.10</w:t>
      </w:r>
      <w:r w:rsidRPr="00CB7424">
        <w:t xml:space="preserve">. </w:t>
      </w:r>
      <w:proofErr w:type="gramStart"/>
      <w:r w:rsidRPr="00CB7424">
        <w:t>Основанием для исключения муниципальной услуги</w:t>
      </w:r>
      <w:r>
        <w:t>, функции</w:t>
      </w:r>
      <w:r w:rsidRPr="00CB7424">
        <w:t xml:space="preserve"> из </w:t>
      </w:r>
      <w:r>
        <w:t>Р</w:t>
      </w:r>
      <w:r w:rsidRPr="00CB7424">
        <w:t xml:space="preserve">еестра или внесения изменений в указанный </w:t>
      </w:r>
      <w:r>
        <w:t>Р</w:t>
      </w:r>
      <w:r w:rsidRPr="00CB7424">
        <w:t>еестр являются федеральные законы, указы Президента Российской Федерации, постановления Правительства Российской Федерации, законы</w:t>
      </w:r>
      <w:r w:rsidRPr="006D6C96">
        <w:t xml:space="preserve"> </w:t>
      </w:r>
      <w:r w:rsidRPr="00353D8C">
        <w:t>Республики Башкортостан, постановления Правительства Республики Башкортостан,</w:t>
      </w:r>
      <w:r>
        <w:t xml:space="preserve"> </w:t>
      </w:r>
      <w:r w:rsidRPr="00CB7424">
        <w:t xml:space="preserve">нормативные правовые акты муниципального </w:t>
      </w:r>
      <w:r>
        <w:t>района Белебеевский район Республики Башкортостан</w:t>
      </w:r>
      <w:r w:rsidRPr="00CB7424">
        <w:t>, изменяющие или отме</w:t>
      </w:r>
      <w:r>
        <w:t xml:space="preserve">няющие полномочия Администрации, организаций </w:t>
      </w:r>
      <w:r w:rsidRPr="00CB7424">
        <w:t>по предоставлению муниципальных услуг</w:t>
      </w:r>
      <w:r>
        <w:t>, исполнению муниципальной функции</w:t>
      </w:r>
      <w:r w:rsidRPr="00CB7424">
        <w:t>.</w:t>
      </w:r>
      <w:proofErr w:type="gramEnd"/>
    </w:p>
    <w:p w:rsidR="00A50A85" w:rsidRPr="00D43A0E" w:rsidRDefault="00A50A85" w:rsidP="00A50A85">
      <w:pPr>
        <w:ind w:firstLine="709"/>
        <w:jc w:val="both"/>
      </w:pPr>
      <w:r w:rsidRPr="00D35E24">
        <w:t>2.11. В случае если в предоставлении муниципальной услуги участвуют несколько исполнителей, то направление сведений о муниципальной услуге осуществляет исполнитель, который предоставляет заинтересованному лицу итоговый результат муниципальной услуги.</w:t>
      </w:r>
    </w:p>
    <w:p w:rsidR="00A50A85" w:rsidRPr="00B60A21" w:rsidRDefault="00A50A85" w:rsidP="00A50A85">
      <w:pPr>
        <w:ind w:firstLine="709"/>
        <w:jc w:val="both"/>
      </w:pPr>
      <w:r w:rsidRPr="00B31BDC">
        <w:t xml:space="preserve">2.12. Сведения об услугах, функциях представленные исполнителями муниципальных услуг, функций для размещения в Реестре, </w:t>
      </w:r>
      <w:r w:rsidRPr="00606D80">
        <w:t>проверяются уполномоченным органом по формированию и ведению Реестра на предмет комплектности этих сведений предъявляемым к ним требованиям в течение 3 рабочих дней со дня</w:t>
      </w:r>
      <w:r w:rsidRPr="00B31BDC">
        <w:t xml:space="preserve"> их представления.</w:t>
      </w:r>
    </w:p>
    <w:p w:rsidR="00A50A85" w:rsidRDefault="00A50A85" w:rsidP="00A50A85">
      <w:pPr>
        <w:ind w:firstLine="709"/>
        <w:jc w:val="both"/>
      </w:pPr>
      <w:r w:rsidRPr="00D43A0E">
        <w:t>2.1</w:t>
      </w:r>
      <w:r>
        <w:t>3</w:t>
      </w:r>
      <w:r w:rsidRPr="00D43A0E">
        <w:t>. Если по результатам проверки представленных сведений выявлены нарушения, то сведения об услугах</w:t>
      </w:r>
      <w:r>
        <w:t>, функциях</w:t>
      </w:r>
      <w:r w:rsidRPr="00D43A0E">
        <w:t xml:space="preserve"> в Реестре не размещаются, а исполнителю муниципальных услуг</w:t>
      </w:r>
      <w:r>
        <w:t>, функций</w:t>
      </w:r>
      <w:r w:rsidRPr="00D43A0E">
        <w:t xml:space="preserve"> </w:t>
      </w:r>
      <w:r>
        <w:t xml:space="preserve">направляется </w:t>
      </w:r>
      <w:r w:rsidRPr="00D43A0E">
        <w:t>уведомление о допущенных нарушениях с предложением по их устранению и повторном представлении сведений о муниципальных услугах.</w:t>
      </w:r>
    </w:p>
    <w:p w:rsidR="00A50A85" w:rsidRDefault="00A50A85" w:rsidP="00A50A85">
      <w:pPr>
        <w:ind w:firstLine="709"/>
        <w:jc w:val="both"/>
      </w:pPr>
      <w:r>
        <w:t>Срок подготовки и направления повторных сведений о муниципальных услугах не может превышать пяти рабочих дней со дня поступления уведомления.</w:t>
      </w:r>
    </w:p>
    <w:p w:rsidR="00A50A85" w:rsidRDefault="00A50A85" w:rsidP="00A50A85">
      <w:pPr>
        <w:autoSpaceDE w:val="0"/>
        <w:autoSpaceDN w:val="0"/>
        <w:adjustRightInd w:val="0"/>
        <w:ind w:firstLine="540"/>
        <w:jc w:val="both"/>
        <w:outlineLvl w:val="0"/>
      </w:pPr>
      <w:r>
        <w:t>Проект постановления Администрации муниципального района Белебеевский район Республики Башкортостан «О внесении изменений в Реестр муниципальных услуг (функций) муниципального района Белебеевский район Республики Башкортостан» согласовывается в порядке, установленном Регламентом Администрации.</w:t>
      </w:r>
    </w:p>
    <w:p w:rsidR="00A50A85" w:rsidRDefault="00A50A85" w:rsidP="00A50A85">
      <w:pPr>
        <w:ind w:firstLine="709"/>
        <w:jc w:val="both"/>
      </w:pPr>
    </w:p>
    <w:p w:rsidR="00A50A85" w:rsidRDefault="00A50A85" w:rsidP="00A50A85">
      <w:pPr>
        <w:ind w:firstLine="709"/>
        <w:jc w:val="both"/>
      </w:pPr>
    </w:p>
    <w:p w:rsidR="00A50A85" w:rsidRDefault="00A50A85" w:rsidP="00A50A85">
      <w:pPr>
        <w:jc w:val="center"/>
      </w:pPr>
      <w:r w:rsidRPr="00D43A0E">
        <w:t>3. Ответственность</w:t>
      </w:r>
    </w:p>
    <w:p w:rsidR="00A50A85" w:rsidRPr="00D43A0E" w:rsidRDefault="00A50A85" w:rsidP="00A50A85">
      <w:pPr>
        <w:ind w:firstLine="709"/>
        <w:jc w:val="center"/>
      </w:pPr>
    </w:p>
    <w:p w:rsidR="00A50A85" w:rsidRDefault="00A50A85" w:rsidP="00A50A85">
      <w:pPr>
        <w:ind w:firstLine="709"/>
        <w:jc w:val="both"/>
      </w:pPr>
      <w:proofErr w:type="gramStart"/>
      <w:r w:rsidRPr="00B31BDC">
        <w:t xml:space="preserve">Руководители структурных подразделений Администрации, муниципальных учреждений, и иных организаций, расположенных на территории </w:t>
      </w:r>
      <w:r w:rsidR="00783AE4" w:rsidRPr="00A50A85">
        <w:t>сельского поселения Аксаковский сельсовет</w:t>
      </w:r>
      <w:r w:rsidR="00783AE4" w:rsidRPr="00B31BDC">
        <w:t xml:space="preserve"> </w:t>
      </w:r>
      <w:r w:rsidRPr="00B31BDC">
        <w:t>муниципального района Белебеевский район Республики Башкортостан, осуществляющих предоставление муниципальных услуг и (или) участвующих в их предоставлении, руководители структурных подразделений Администрации, исполняющих муниципальные функции, их должностные лица,</w:t>
      </w:r>
      <w:r w:rsidR="00783AE4">
        <w:t xml:space="preserve"> </w:t>
      </w:r>
      <w:r w:rsidRPr="00B31BDC">
        <w:lastRenderedPageBreak/>
        <w:t>ответственные за формирование и представление сведений о муниципальных услугах, функциях несут персональную ответственность за полноту и достоверность сведений</w:t>
      </w:r>
      <w:proofErr w:type="gramEnd"/>
      <w:r w:rsidRPr="00B31BDC">
        <w:t>, а также за соблюдение порядка и сроков их направления и размещения в Реестре.</w:t>
      </w:r>
    </w:p>
    <w:p w:rsidR="00A50A85" w:rsidRDefault="00A50A85" w:rsidP="00A50A85">
      <w:pPr>
        <w:ind w:firstLine="709"/>
        <w:jc w:val="center"/>
      </w:pPr>
    </w:p>
    <w:p w:rsidR="00A50A85" w:rsidRDefault="00A50A85" w:rsidP="00A50A85">
      <w:pPr>
        <w:ind w:firstLine="709"/>
        <w:jc w:val="center"/>
      </w:pPr>
    </w:p>
    <w:p w:rsidR="00A50A85" w:rsidRDefault="00A50A85" w:rsidP="00A50A85">
      <w:pPr>
        <w:ind w:firstLine="709"/>
        <w:jc w:val="center"/>
      </w:pPr>
      <w:r w:rsidRPr="00D43A0E">
        <w:t>4. Порядок использования сведений, содержащихся в Реестре</w:t>
      </w:r>
    </w:p>
    <w:p w:rsidR="00A50A85" w:rsidRPr="00D43A0E" w:rsidRDefault="00A50A85" w:rsidP="00A50A85">
      <w:pPr>
        <w:ind w:firstLine="709"/>
        <w:jc w:val="center"/>
      </w:pPr>
    </w:p>
    <w:p w:rsidR="00A50A85" w:rsidRPr="00D43A0E" w:rsidRDefault="00A50A85" w:rsidP="00A50A85">
      <w:pPr>
        <w:ind w:firstLine="709"/>
        <w:jc w:val="both"/>
      </w:pPr>
      <w:r w:rsidRPr="00D43A0E">
        <w:t>4.1. Содержащиеся в Реестре сведения предоставляются пользователям в виде документированной информации, а также путем обеспечения им доступа к информационным ресурсам.</w:t>
      </w:r>
    </w:p>
    <w:p w:rsidR="00A50A85" w:rsidRPr="009772C8" w:rsidRDefault="00A50A85" w:rsidP="00A50A85">
      <w:pPr>
        <w:autoSpaceDE w:val="0"/>
        <w:autoSpaceDN w:val="0"/>
        <w:adjustRightInd w:val="0"/>
        <w:ind w:firstLine="709"/>
        <w:jc w:val="both"/>
        <w:outlineLvl w:val="1"/>
      </w:pPr>
      <w:r w:rsidRPr="009772C8">
        <w:t>4.2. Сведения Реестра являются общедоступными и предоставляются пользователям бесплатно.</w:t>
      </w:r>
    </w:p>
    <w:p w:rsidR="00A50A85" w:rsidRDefault="00A50A85" w:rsidP="00A50A85">
      <w:pPr>
        <w:autoSpaceDE w:val="0"/>
        <w:autoSpaceDN w:val="0"/>
        <w:adjustRightInd w:val="0"/>
        <w:jc w:val="both"/>
      </w:pPr>
    </w:p>
    <w:p w:rsidR="00A50A85" w:rsidRDefault="00A50A85" w:rsidP="00A50A85">
      <w:pPr>
        <w:autoSpaceDE w:val="0"/>
        <w:autoSpaceDN w:val="0"/>
        <w:adjustRightInd w:val="0"/>
        <w:jc w:val="both"/>
      </w:pPr>
    </w:p>
    <w:p w:rsidR="00007C1D" w:rsidRPr="00446895" w:rsidRDefault="00007C1D" w:rsidP="00007C1D">
      <w:pPr>
        <w:autoSpaceDE w:val="0"/>
        <w:autoSpaceDN w:val="0"/>
        <w:adjustRightInd w:val="0"/>
        <w:jc w:val="both"/>
      </w:pPr>
    </w:p>
    <w:p w:rsidR="00007C1D" w:rsidRPr="00446895" w:rsidRDefault="00007C1D" w:rsidP="00007C1D">
      <w:pPr>
        <w:autoSpaceDE w:val="0"/>
        <w:autoSpaceDN w:val="0"/>
        <w:adjustRightInd w:val="0"/>
        <w:jc w:val="both"/>
      </w:pPr>
    </w:p>
    <w:p w:rsidR="00007C1D" w:rsidRDefault="00007C1D" w:rsidP="00007C1D">
      <w:r w:rsidRPr="00446895">
        <w:t xml:space="preserve">Управляющий делами </w:t>
      </w:r>
      <w:r w:rsidR="00507980">
        <w:t xml:space="preserve">                                                                                        Н.И.Полторак</w:t>
      </w:r>
    </w:p>
    <w:sectPr w:rsidR="00007C1D" w:rsidSect="008459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114"/>
    <w:multiLevelType w:val="hybridMultilevel"/>
    <w:tmpl w:val="EC421EE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D2584"/>
    <w:multiLevelType w:val="hybridMultilevel"/>
    <w:tmpl w:val="CF9664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64424"/>
    <w:multiLevelType w:val="hybridMultilevel"/>
    <w:tmpl w:val="D85A94F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E7C48"/>
    <w:multiLevelType w:val="hybridMultilevel"/>
    <w:tmpl w:val="40BAB45C"/>
    <w:lvl w:ilvl="0" w:tplc="10DC32EA">
      <w:start w:val="1"/>
      <w:numFmt w:val="bullet"/>
      <w:lvlText w:val="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0310188"/>
    <w:multiLevelType w:val="hybridMultilevel"/>
    <w:tmpl w:val="D324AF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57BBD"/>
    <w:multiLevelType w:val="hybridMultilevel"/>
    <w:tmpl w:val="9B0C891E"/>
    <w:lvl w:ilvl="0" w:tplc="10DC32EA">
      <w:start w:val="1"/>
      <w:numFmt w:val="bullet"/>
      <w:lvlText w:val=""/>
      <w:lvlJc w:val="left"/>
      <w:pPr>
        <w:tabs>
          <w:tab w:val="num" w:pos="1276"/>
        </w:tabs>
        <w:ind w:left="709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6066FF8"/>
    <w:multiLevelType w:val="hybridMultilevel"/>
    <w:tmpl w:val="B3C4123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339454E"/>
    <w:multiLevelType w:val="hybridMultilevel"/>
    <w:tmpl w:val="6310C6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2E34DD"/>
    <w:multiLevelType w:val="hybridMultilevel"/>
    <w:tmpl w:val="9D52E374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403E1"/>
    <w:multiLevelType w:val="hybridMultilevel"/>
    <w:tmpl w:val="DF0C5E8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B43C3D"/>
    <w:multiLevelType w:val="hybridMultilevel"/>
    <w:tmpl w:val="62360A16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96835"/>
    <w:multiLevelType w:val="hybridMultilevel"/>
    <w:tmpl w:val="9AD8BAD0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08C1"/>
    <w:rsid w:val="00007C1D"/>
    <w:rsid w:val="00010BFA"/>
    <w:rsid w:val="000B1D6D"/>
    <w:rsid w:val="00134322"/>
    <w:rsid w:val="0014088F"/>
    <w:rsid w:val="00231305"/>
    <w:rsid w:val="00275729"/>
    <w:rsid w:val="002853AC"/>
    <w:rsid w:val="00321DF2"/>
    <w:rsid w:val="00341BEC"/>
    <w:rsid w:val="00355DA4"/>
    <w:rsid w:val="00366665"/>
    <w:rsid w:val="003F3F93"/>
    <w:rsid w:val="00402191"/>
    <w:rsid w:val="004308C1"/>
    <w:rsid w:val="00483D28"/>
    <w:rsid w:val="00507980"/>
    <w:rsid w:val="00540195"/>
    <w:rsid w:val="00691FE1"/>
    <w:rsid w:val="00764B0A"/>
    <w:rsid w:val="00783AE4"/>
    <w:rsid w:val="008459B6"/>
    <w:rsid w:val="008E6E8E"/>
    <w:rsid w:val="008F1220"/>
    <w:rsid w:val="00942813"/>
    <w:rsid w:val="009F14CB"/>
    <w:rsid w:val="00A50A85"/>
    <w:rsid w:val="00AF4D27"/>
    <w:rsid w:val="00B247A3"/>
    <w:rsid w:val="00B5055E"/>
    <w:rsid w:val="00B80221"/>
    <w:rsid w:val="00C12183"/>
    <w:rsid w:val="00C96906"/>
    <w:rsid w:val="00CA2C55"/>
    <w:rsid w:val="00DB4F02"/>
    <w:rsid w:val="00E33131"/>
    <w:rsid w:val="00FB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53AC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53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285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853AC"/>
    <w:rPr>
      <w:b/>
      <w:bCs/>
    </w:rPr>
  </w:style>
  <w:style w:type="paragraph" w:customStyle="1" w:styleId="FR2">
    <w:name w:val="FR2"/>
    <w:rsid w:val="004308C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4">
    <w:name w:val="caption"/>
    <w:basedOn w:val="a"/>
    <w:next w:val="a"/>
    <w:qFormat/>
    <w:rsid w:val="00275729"/>
    <w:pPr>
      <w:jc w:val="center"/>
    </w:pPr>
    <w:rPr>
      <w:rFonts w:cs="Times New Roman"/>
      <w:b/>
      <w:bCs/>
      <w:sz w:val="28"/>
      <w:szCs w:val="28"/>
      <w:lang w:val="en-US"/>
    </w:rPr>
  </w:style>
  <w:style w:type="paragraph" w:styleId="a5">
    <w:name w:val="Normal (Web)"/>
    <w:basedOn w:val="a"/>
    <w:uiPriority w:val="99"/>
    <w:rsid w:val="00C12183"/>
    <w:pPr>
      <w:spacing w:before="100" w:beforeAutospacing="1" w:after="100" w:afterAutospacing="1"/>
    </w:pPr>
    <w:rPr>
      <w:rFonts w:cs="Times New Roman"/>
    </w:rPr>
  </w:style>
  <w:style w:type="table" w:styleId="a6">
    <w:name w:val="Table Grid"/>
    <w:basedOn w:val="a1"/>
    <w:uiPriority w:val="59"/>
    <w:rsid w:val="0069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locked/>
    <w:rsid w:val="00DB4F02"/>
  </w:style>
  <w:style w:type="paragraph" w:styleId="a8">
    <w:name w:val="No Spacing"/>
    <w:link w:val="a7"/>
    <w:qFormat/>
    <w:rsid w:val="00DB4F0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079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9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0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rsid w:val="00A50A85"/>
    <w:rPr>
      <w:strike w:val="0"/>
      <w:dstrike w:val="0"/>
      <w:color w:val="0000FF"/>
      <w:u w:val="none"/>
      <w:effect w:val="none"/>
    </w:rPr>
  </w:style>
  <w:style w:type="character" w:styleId="ac">
    <w:name w:val="page number"/>
    <w:basedOn w:val="a0"/>
    <w:rsid w:val="00A50A85"/>
  </w:style>
  <w:style w:type="paragraph" w:customStyle="1" w:styleId="p4">
    <w:name w:val="p4"/>
    <w:link w:val="p40"/>
    <w:rsid w:val="00A50A85"/>
    <w:pPr>
      <w:keepLines/>
      <w:widowControl w:val="0"/>
      <w:tabs>
        <w:tab w:val="left" w:pos="1701"/>
        <w:tab w:val="right" w:pos="4593"/>
      </w:tabs>
      <w:overflowPunct w:val="0"/>
      <w:autoSpaceDE w:val="0"/>
      <w:autoSpaceDN w:val="0"/>
      <w:adjustRightInd w:val="0"/>
      <w:spacing w:after="0" w:line="204" w:lineRule="exact"/>
      <w:textAlignment w:val="baseline"/>
    </w:pPr>
    <w:rPr>
      <w:rFonts w:ascii="PragmaticaC" w:eastAsia="Times New Roman" w:hAnsi="PragmaticaC" w:cs="Times New Roman"/>
      <w:spacing w:val="2"/>
      <w:sz w:val="15"/>
      <w:szCs w:val="20"/>
      <w:lang w:eastAsia="ru-RU"/>
    </w:rPr>
  </w:style>
  <w:style w:type="character" w:customStyle="1" w:styleId="p40">
    <w:name w:val="p4 Знак"/>
    <w:basedOn w:val="a0"/>
    <w:link w:val="p4"/>
    <w:rsid w:val="00A50A85"/>
    <w:rPr>
      <w:rFonts w:ascii="PragmaticaC" w:eastAsia="Times New Roman" w:hAnsi="PragmaticaC" w:cs="Times New Roman"/>
      <w:spacing w:val="2"/>
      <w:sz w:val="15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in.smolensk.ru/~dorogob/index.files/kor_ref/pologenie_uslug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3482F-F931-4E42-89B9-2A6EEE1F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2013-08-28T02:49:00Z</cp:lastPrinted>
  <dcterms:created xsi:type="dcterms:W3CDTF">2013-01-13T07:26:00Z</dcterms:created>
  <dcterms:modified xsi:type="dcterms:W3CDTF">2013-08-28T02:49:00Z</dcterms:modified>
</cp:coreProperties>
</file>