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2" w:rsidRDefault="00202F94" w:rsidP="00A07402">
      <w:pPr>
        <w:pStyle w:val="1"/>
        <w:jc w:val="both"/>
        <w:rPr>
          <w:sz w:val="28"/>
        </w:rPr>
      </w:pPr>
      <w:r w:rsidRPr="00805734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-24.45pt;width:207.15pt;height:81.75pt;z-index:251660288" filled="f" stroked="f">
            <v:textbox style="mso-next-textbox:#_x0000_s1026">
              <w:txbxContent>
                <w:p w:rsidR="004E7575" w:rsidRDefault="004E7575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E7575" w:rsidRDefault="004E7575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E7575" w:rsidRDefault="004E7575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4E7575" w:rsidRDefault="004E7575" w:rsidP="00A07402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4E7575" w:rsidRDefault="004E7575" w:rsidP="00A07402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М»№» ХАКИМИ»ТЕ</w:t>
                  </w:r>
                </w:p>
              </w:txbxContent>
            </v:textbox>
          </v:shape>
        </w:pict>
      </w:r>
      <w:r w:rsidR="00805734" w:rsidRPr="00805734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314.8pt;margin-top:-24.45pt;width:3in;height:77.55pt;z-index:251661312" filled="f" stroked="f">
            <v:textbox style="mso-next-textbox:#_x0000_s1027">
              <w:txbxContent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E7575" w:rsidRDefault="004E7575" w:rsidP="00A0740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E7575" w:rsidRDefault="004E7575" w:rsidP="00A07402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</w:txbxContent>
            </v:textbox>
          </v:shape>
        </w:pict>
      </w:r>
      <w:r w:rsidR="00B46252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-440968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02" w:rsidRDefault="00A07402" w:rsidP="00A07402"/>
    <w:p w:rsidR="00A07402" w:rsidRDefault="00A07402" w:rsidP="00A07402"/>
    <w:p w:rsidR="00A07402" w:rsidRDefault="00A07402" w:rsidP="00A07402"/>
    <w:p w:rsidR="00A07402" w:rsidRDefault="00805734" w:rsidP="00A07402">
      <w:r>
        <w:rPr>
          <w:noProof/>
        </w:rPr>
        <w:pict>
          <v:group id="_x0000_s1028" style="position:absolute;margin-left:-9.2pt;margin-top:11.5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A07402" w:rsidRDefault="00A07402" w:rsidP="00A07402"/>
    <w:p w:rsidR="00A07402" w:rsidRDefault="00A07402" w:rsidP="00A07402">
      <w:pPr>
        <w:rPr>
          <w:sz w:val="28"/>
        </w:rPr>
      </w:pPr>
    </w:p>
    <w:p w:rsidR="00A07402" w:rsidRPr="0048483C" w:rsidRDefault="00A07402" w:rsidP="00A07402">
      <w:pPr>
        <w:rPr>
          <w:b/>
          <w:sz w:val="28"/>
          <w:szCs w:val="28"/>
        </w:rPr>
      </w:pPr>
      <w:r w:rsidRPr="0048483C">
        <w:rPr>
          <w:rFonts w:ascii="TimBashk" w:hAnsi="TimBashk"/>
          <w:b/>
          <w:sz w:val="28"/>
          <w:szCs w:val="28"/>
        </w:rPr>
        <w:t xml:space="preserve">   </w:t>
      </w:r>
      <w:r w:rsidR="0048483C">
        <w:rPr>
          <w:rFonts w:ascii="TimBashk" w:hAnsi="TimBashk"/>
          <w:b/>
          <w:sz w:val="28"/>
          <w:szCs w:val="28"/>
        </w:rPr>
        <w:t xml:space="preserve">  </w:t>
      </w:r>
      <w:r w:rsidR="00DA2696" w:rsidRPr="0048483C">
        <w:rPr>
          <w:rFonts w:ascii="TimBashk" w:hAnsi="TimBashk"/>
          <w:b/>
          <w:sz w:val="28"/>
          <w:szCs w:val="28"/>
        </w:rPr>
        <w:t xml:space="preserve"> </w:t>
      </w:r>
      <w:r w:rsidRPr="0048483C">
        <w:rPr>
          <w:rFonts w:ascii="TimBashk" w:hAnsi="TimBashk"/>
          <w:b/>
          <w:sz w:val="28"/>
          <w:szCs w:val="28"/>
        </w:rPr>
        <w:t xml:space="preserve">  </w:t>
      </w:r>
      <w:r w:rsidR="000F351B">
        <w:rPr>
          <w:rFonts w:ascii="TimBashk" w:hAnsi="TimBashk"/>
          <w:b/>
          <w:sz w:val="28"/>
          <w:szCs w:val="28"/>
        </w:rPr>
        <w:t xml:space="preserve">          </w:t>
      </w:r>
      <w:r w:rsidRPr="0048483C">
        <w:rPr>
          <w:rFonts w:ascii="TimBashk" w:hAnsi="TimBashk"/>
          <w:b/>
          <w:sz w:val="28"/>
          <w:szCs w:val="28"/>
        </w:rPr>
        <w:t xml:space="preserve"> КАРАР</w:t>
      </w:r>
      <w:r w:rsidRPr="0048483C">
        <w:rPr>
          <w:b/>
          <w:sz w:val="28"/>
          <w:szCs w:val="28"/>
        </w:rPr>
        <w:tab/>
      </w:r>
      <w:r w:rsidR="00DA2696" w:rsidRPr="0048483C">
        <w:rPr>
          <w:b/>
          <w:sz w:val="28"/>
          <w:szCs w:val="28"/>
        </w:rPr>
        <w:t xml:space="preserve">   </w:t>
      </w:r>
      <w:r w:rsidR="000F351B">
        <w:rPr>
          <w:b/>
          <w:sz w:val="28"/>
          <w:szCs w:val="28"/>
        </w:rPr>
        <w:t xml:space="preserve">   </w:t>
      </w:r>
      <w:r w:rsidR="000F351B">
        <w:rPr>
          <w:b/>
          <w:sz w:val="28"/>
          <w:szCs w:val="28"/>
        </w:rPr>
        <w:tab/>
        <w:t xml:space="preserve">      </w:t>
      </w:r>
      <w:r w:rsidR="0048483C">
        <w:rPr>
          <w:b/>
          <w:sz w:val="28"/>
          <w:szCs w:val="28"/>
        </w:rPr>
        <w:t xml:space="preserve">     </w:t>
      </w:r>
      <w:r w:rsidRPr="0048483C">
        <w:rPr>
          <w:b/>
          <w:sz w:val="28"/>
          <w:szCs w:val="28"/>
        </w:rPr>
        <w:t xml:space="preserve"> </w:t>
      </w:r>
      <w:r w:rsidR="0094347F" w:rsidRPr="0048483C">
        <w:rPr>
          <w:b/>
          <w:sz w:val="28"/>
          <w:szCs w:val="28"/>
        </w:rPr>
        <w:t xml:space="preserve">       </w:t>
      </w:r>
      <w:r w:rsidR="0048483C">
        <w:rPr>
          <w:b/>
          <w:sz w:val="28"/>
          <w:szCs w:val="28"/>
        </w:rPr>
        <w:t xml:space="preserve">                     </w:t>
      </w:r>
      <w:r w:rsidR="00DA2696" w:rsidRPr="0048483C">
        <w:rPr>
          <w:b/>
          <w:sz w:val="28"/>
          <w:szCs w:val="28"/>
        </w:rPr>
        <w:t xml:space="preserve"> </w:t>
      </w:r>
      <w:r w:rsidR="0094347F" w:rsidRPr="0048483C">
        <w:rPr>
          <w:b/>
          <w:sz w:val="28"/>
          <w:szCs w:val="28"/>
        </w:rPr>
        <w:t xml:space="preserve">     </w:t>
      </w:r>
      <w:r w:rsidRPr="0048483C">
        <w:rPr>
          <w:b/>
          <w:sz w:val="28"/>
          <w:szCs w:val="28"/>
        </w:rPr>
        <w:t xml:space="preserve">     ПОСТАНОВЛЕНИЕ</w:t>
      </w:r>
    </w:p>
    <w:p w:rsidR="00A07402" w:rsidRPr="009933B8" w:rsidRDefault="00A07402" w:rsidP="00A07402">
      <w:pPr>
        <w:rPr>
          <w:b/>
          <w:sz w:val="28"/>
          <w:szCs w:val="28"/>
        </w:rPr>
      </w:pPr>
    </w:p>
    <w:p w:rsidR="00A07402" w:rsidRPr="0048483C" w:rsidRDefault="00AD0F58" w:rsidP="00A07402">
      <w:pPr>
        <w:rPr>
          <w:sz w:val="28"/>
          <w:szCs w:val="28"/>
        </w:rPr>
      </w:pPr>
      <w:r w:rsidRPr="0048483C">
        <w:rPr>
          <w:sz w:val="28"/>
          <w:szCs w:val="28"/>
        </w:rPr>
        <w:t xml:space="preserve">  </w:t>
      </w:r>
      <w:r w:rsidR="00DA2696" w:rsidRPr="0048483C">
        <w:rPr>
          <w:sz w:val="28"/>
          <w:szCs w:val="28"/>
        </w:rPr>
        <w:t xml:space="preserve"> </w:t>
      </w:r>
      <w:r w:rsidR="000F351B">
        <w:rPr>
          <w:sz w:val="28"/>
          <w:szCs w:val="28"/>
        </w:rPr>
        <w:t xml:space="preserve">         </w:t>
      </w:r>
      <w:r w:rsidR="004F4F14">
        <w:rPr>
          <w:sz w:val="28"/>
          <w:szCs w:val="28"/>
        </w:rPr>
        <w:t>«16</w:t>
      </w:r>
      <w:r w:rsidR="0048483C" w:rsidRPr="0048483C">
        <w:rPr>
          <w:sz w:val="28"/>
          <w:szCs w:val="28"/>
        </w:rPr>
        <w:t>»</w:t>
      </w:r>
      <w:r w:rsidR="004F4F14">
        <w:rPr>
          <w:sz w:val="28"/>
          <w:szCs w:val="28"/>
        </w:rPr>
        <w:t xml:space="preserve"> июн</w:t>
      </w:r>
      <w:r w:rsidRPr="0048483C">
        <w:rPr>
          <w:sz w:val="28"/>
          <w:szCs w:val="28"/>
        </w:rPr>
        <w:t>ь</w:t>
      </w:r>
      <w:r w:rsidR="00A86A89" w:rsidRPr="0048483C">
        <w:rPr>
          <w:sz w:val="28"/>
          <w:szCs w:val="28"/>
        </w:rPr>
        <w:t xml:space="preserve"> 201</w:t>
      </w:r>
      <w:r w:rsidRPr="0048483C">
        <w:rPr>
          <w:sz w:val="28"/>
          <w:szCs w:val="28"/>
        </w:rPr>
        <w:t>4</w:t>
      </w:r>
      <w:r w:rsidR="000F351B">
        <w:rPr>
          <w:sz w:val="28"/>
          <w:szCs w:val="28"/>
        </w:rPr>
        <w:t xml:space="preserve"> </w:t>
      </w:r>
      <w:proofErr w:type="spellStart"/>
      <w:r w:rsidR="000F351B">
        <w:rPr>
          <w:sz w:val="28"/>
          <w:szCs w:val="28"/>
        </w:rPr>
        <w:t>й</w:t>
      </w:r>
      <w:proofErr w:type="spellEnd"/>
      <w:r w:rsidR="000F351B">
        <w:rPr>
          <w:sz w:val="28"/>
          <w:szCs w:val="28"/>
        </w:rPr>
        <w:t>.</w:t>
      </w:r>
      <w:r w:rsidR="000F351B">
        <w:rPr>
          <w:sz w:val="28"/>
          <w:szCs w:val="28"/>
        </w:rPr>
        <w:tab/>
        <w:t xml:space="preserve">    </w:t>
      </w:r>
      <w:r w:rsidR="0048483C">
        <w:rPr>
          <w:sz w:val="28"/>
          <w:szCs w:val="28"/>
        </w:rPr>
        <w:t xml:space="preserve">   </w:t>
      </w:r>
      <w:r w:rsidR="00A07402" w:rsidRPr="0048483C">
        <w:rPr>
          <w:sz w:val="28"/>
          <w:szCs w:val="28"/>
        </w:rPr>
        <w:t xml:space="preserve">   </w:t>
      </w:r>
      <w:r w:rsidRPr="0048483C">
        <w:rPr>
          <w:sz w:val="28"/>
          <w:szCs w:val="28"/>
        </w:rPr>
        <w:t xml:space="preserve">     </w:t>
      </w:r>
      <w:r w:rsidR="0048483C">
        <w:rPr>
          <w:sz w:val="28"/>
          <w:szCs w:val="28"/>
        </w:rPr>
        <w:t xml:space="preserve">  </w:t>
      </w:r>
      <w:r w:rsidRPr="0048483C">
        <w:rPr>
          <w:sz w:val="28"/>
          <w:szCs w:val="28"/>
        </w:rPr>
        <w:t xml:space="preserve"> </w:t>
      </w:r>
      <w:r w:rsidR="00A07402" w:rsidRPr="0048483C">
        <w:rPr>
          <w:sz w:val="28"/>
          <w:szCs w:val="28"/>
        </w:rPr>
        <w:t xml:space="preserve">  №</w:t>
      </w:r>
      <w:r w:rsidR="004F4F14">
        <w:rPr>
          <w:sz w:val="28"/>
          <w:szCs w:val="28"/>
        </w:rPr>
        <w:t>43</w:t>
      </w:r>
      <w:r w:rsidR="00EB0597" w:rsidRPr="0048483C">
        <w:rPr>
          <w:sz w:val="28"/>
          <w:szCs w:val="28"/>
        </w:rPr>
        <w:t xml:space="preserve">   </w:t>
      </w:r>
      <w:r w:rsidR="00A07402" w:rsidRPr="0048483C">
        <w:rPr>
          <w:sz w:val="28"/>
          <w:szCs w:val="28"/>
        </w:rPr>
        <w:t xml:space="preserve">      </w:t>
      </w:r>
      <w:r w:rsidR="0094347F" w:rsidRPr="0048483C">
        <w:rPr>
          <w:sz w:val="28"/>
          <w:szCs w:val="28"/>
        </w:rPr>
        <w:t xml:space="preserve">   </w:t>
      </w:r>
      <w:r w:rsidR="0048483C">
        <w:rPr>
          <w:sz w:val="28"/>
          <w:szCs w:val="28"/>
        </w:rPr>
        <w:t xml:space="preserve"> </w:t>
      </w:r>
      <w:r w:rsidR="00B46252" w:rsidRPr="0048483C">
        <w:rPr>
          <w:sz w:val="28"/>
          <w:szCs w:val="28"/>
        </w:rPr>
        <w:t xml:space="preserve">     </w:t>
      </w:r>
      <w:r w:rsidR="0048483C">
        <w:rPr>
          <w:sz w:val="28"/>
          <w:szCs w:val="28"/>
        </w:rPr>
        <w:t xml:space="preserve"> </w:t>
      </w:r>
      <w:r w:rsidRPr="0048483C">
        <w:rPr>
          <w:sz w:val="28"/>
          <w:szCs w:val="28"/>
        </w:rPr>
        <w:t xml:space="preserve">  </w:t>
      </w:r>
      <w:r w:rsidR="00A07402" w:rsidRPr="0048483C">
        <w:rPr>
          <w:sz w:val="28"/>
          <w:szCs w:val="28"/>
        </w:rPr>
        <w:t xml:space="preserve">      «</w:t>
      </w:r>
      <w:r w:rsidR="004F4F14">
        <w:rPr>
          <w:sz w:val="28"/>
          <w:szCs w:val="28"/>
        </w:rPr>
        <w:t>16</w:t>
      </w:r>
      <w:r w:rsidR="00A07402" w:rsidRPr="0048483C">
        <w:rPr>
          <w:sz w:val="28"/>
          <w:szCs w:val="28"/>
        </w:rPr>
        <w:t xml:space="preserve">» </w:t>
      </w:r>
      <w:r w:rsidR="004F4F14">
        <w:rPr>
          <w:sz w:val="28"/>
          <w:szCs w:val="28"/>
        </w:rPr>
        <w:t>июня</w:t>
      </w:r>
      <w:r w:rsidR="00A07402" w:rsidRPr="0048483C">
        <w:rPr>
          <w:sz w:val="28"/>
          <w:szCs w:val="28"/>
        </w:rPr>
        <w:t xml:space="preserve"> 201</w:t>
      </w:r>
      <w:r w:rsidRPr="0048483C">
        <w:rPr>
          <w:sz w:val="28"/>
          <w:szCs w:val="28"/>
        </w:rPr>
        <w:t>4</w:t>
      </w:r>
      <w:r w:rsidR="00B42EF4" w:rsidRPr="0048483C">
        <w:rPr>
          <w:sz w:val="28"/>
          <w:szCs w:val="28"/>
        </w:rPr>
        <w:t>г</w:t>
      </w:r>
      <w:r w:rsidR="00A07402" w:rsidRPr="0048483C">
        <w:rPr>
          <w:sz w:val="28"/>
          <w:szCs w:val="28"/>
        </w:rPr>
        <w:t>.</w:t>
      </w:r>
    </w:p>
    <w:p w:rsidR="00A07402" w:rsidRPr="00DA2696" w:rsidRDefault="00A07402" w:rsidP="00A07402">
      <w:pPr>
        <w:jc w:val="center"/>
      </w:pPr>
    </w:p>
    <w:p w:rsidR="0048483C" w:rsidRDefault="0048483C" w:rsidP="0048483C">
      <w:pPr>
        <w:ind w:left="142"/>
        <w:jc w:val="both"/>
        <w:rPr>
          <w:b/>
          <w:sz w:val="28"/>
          <w:szCs w:val="28"/>
        </w:rPr>
      </w:pPr>
    </w:p>
    <w:p w:rsidR="0048483C" w:rsidRDefault="0048483C" w:rsidP="0048483C">
      <w:pPr>
        <w:ind w:left="142"/>
        <w:jc w:val="both"/>
        <w:rPr>
          <w:b/>
          <w:sz w:val="28"/>
          <w:szCs w:val="28"/>
        </w:rPr>
      </w:pPr>
    </w:p>
    <w:p w:rsidR="0089704F" w:rsidRDefault="0089704F" w:rsidP="00897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Программы  </w:t>
      </w:r>
      <w:proofErr w:type="gramStart"/>
      <w:r>
        <w:rPr>
          <w:b/>
          <w:sz w:val="28"/>
          <w:szCs w:val="28"/>
        </w:rPr>
        <w:t>комплексного</w:t>
      </w:r>
      <w:proofErr w:type="gramEnd"/>
      <w:r>
        <w:rPr>
          <w:b/>
          <w:sz w:val="28"/>
          <w:szCs w:val="28"/>
        </w:rPr>
        <w:t xml:space="preserve"> развития социальной </w:t>
      </w:r>
    </w:p>
    <w:p w:rsidR="0089704F" w:rsidRDefault="0089704F" w:rsidP="00897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инфраструктуры сельского поселения </w:t>
      </w:r>
      <w:r w:rsidR="00D248F5">
        <w:rPr>
          <w:b/>
          <w:sz w:val="28"/>
          <w:szCs w:val="28"/>
        </w:rPr>
        <w:t>Аксаковский</w:t>
      </w:r>
      <w:r>
        <w:rPr>
          <w:b/>
          <w:sz w:val="28"/>
          <w:szCs w:val="28"/>
        </w:rPr>
        <w:t xml:space="preserve"> сельсовет </w:t>
      </w:r>
    </w:p>
    <w:p w:rsidR="0089704F" w:rsidRDefault="0089704F" w:rsidP="00897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Белебеевский район </w:t>
      </w:r>
    </w:p>
    <w:p w:rsidR="0089704F" w:rsidRPr="00202F94" w:rsidRDefault="0089704F" w:rsidP="008970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 на </w:t>
      </w:r>
      <w:r w:rsidRPr="00202F94">
        <w:rPr>
          <w:b/>
          <w:sz w:val="28"/>
          <w:szCs w:val="28"/>
        </w:rPr>
        <w:t>201</w:t>
      </w:r>
      <w:r w:rsidR="00D248F5" w:rsidRPr="00202F94">
        <w:rPr>
          <w:b/>
          <w:sz w:val="28"/>
          <w:szCs w:val="28"/>
        </w:rPr>
        <w:t>4</w:t>
      </w:r>
      <w:r w:rsidRPr="00202F94">
        <w:rPr>
          <w:b/>
          <w:sz w:val="28"/>
          <w:szCs w:val="28"/>
        </w:rPr>
        <w:t>-202</w:t>
      </w:r>
      <w:r w:rsidR="00D248F5" w:rsidRPr="00202F94">
        <w:rPr>
          <w:b/>
          <w:sz w:val="28"/>
          <w:szCs w:val="28"/>
        </w:rPr>
        <w:t>7</w:t>
      </w:r>
      <w:r w:rsidRPr="00202F94">
        <w:rPr>
          <w:b/>
          <w:sz w:val="28"/>
          <w:szCs w:val="28"/>
        </w:rPr>
        <w:t xml:space="preserve"> годы</w:t>
      </w:r>
    </w:p>
    <w:p w:rsidR="0089704F" w:rsidRPr="00202F94" w:rsidRDefault="0089704F" w:rsidP="0089704F">
      <w:pPr>
        <w:rPr>
          <w:b/>
          <w:sz w:val="28"/>
          <w:szCs w:val="28"/>
        </w:rPr>
      </w:pPr>
    </w:p>
    <w:p w:rsidR="0089704F" w:rsidRPr="00202F94" w:rsidRDefault="0089704F" w:rsidP="0089704F">
      <w:pPr>
        <w:pStyle w:val="a8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D248F5" w:rsidRPr="00202F94">
        <w:rPr>
          <w:rFonts w:ascii="Times New Roman" w:hAnsi="Times New Roman"/>
          <w:color w:val="auto"/>
          <w:sz w:val="28"/>
          <w:szCs w:val="28"/>
          <w:lang w:val="ru-RU"/>
        </w:rPr>
        <w:t>Аксаковский</w:t>
      </w:r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</w:t>
      </w:r>
      <w:proofErr w:type="spellStart"/>
      <w:proofErr w:type="gramStart"/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End"/>
      <w:proofErr w:type="gramEnd"/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 о с т а </w:t>
      </w:r>
      <w:proofErr w:type="spellStart"/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proofErr w:type="spellEnd"/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 о в л я ю: </w:t>
      </w:r>
    </w:p>
    <w:p w:rsidR="0089704F" w:rsidRPr="00202F94" w:rsidRDefault="0089704F" w:rsidP="0089704F">
      <w:pPr>
        <w:pStyle w:val="a8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1.Утвердить Программу комплексного  развития социальной инфраструктуры сельского поселения </w:t>
      </w:r>
      <w:r w:rsidR="00D248F5" w:rsidRPr="00202F94">
        <w:rPr>
          <w:rFonts w:ascii="Times New Roman" w:hAnsi="Times New Roman"/>
          <w:color w:val="auto"/>
          <w:sz w:val="28"/>
          <w:szCs w:val="28"/>
          <w:lang w:val="ru-RU"/>
        </w:rPr>
        <w:t>Аксаковский</w:t>
      </w:r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на 201</w:t>
      </w:r>
      <w:r w:rsidR="00202F94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>-202</w:t>
      </w:r>
      <w:r w:rsidR="00202F94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202F94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годы.</w:t>
      </w:r>
    </w:p>
    <w:p w:rsidR="0089704F" w:rsidRDefault="0089704F" w:rsidP="0089704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 w:rsidR="00D248F5">
        <w:rPr>
          <w:rFonts w:ascii="Times New Roman" w:hAnsi="Times New Roman"/>
          <w:sz w:val="28"/>
          <w:szCs w:val="28"/>
          <w:lang w:val="ru-RU"/>
        </w:rPr>
        <w:t>Аксаковский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Белебеевский район Республики Башкортостан </w:t>
      </w:r>
    </w:p>
    <w:p w:rsidR="0089704F" w:rsidRDefault="0089704F" w:rsidP="0089704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9704F" w:rsidRDefault="0089704F" w:rsidP="0089704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4.Настоящее постановление вступает в силу с момента его официального опубликования.</w:t>
      </w:r>
    </w:p>
    <w:p w:rsidR="0089704F" w:rsidRDefault="0089704F" w:rsidP="0089704F">
      <w:pPr>
        <w:jc w:val="both"/>
        <w:rPr>
          <w:sz w:val="28"/>
          <w:szCs w:val="28"/>
        </w:rPr>
      </w:pPr>
    </w:p>
    <w:p w:rsidR="0089704F" w:rsidRDefault="0089704F" w:rsidP="00897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9704F" w:rsidRDefault="0089704F" w:rsidP="0089704F">
      <w:pPr>
        <w:rPr>
          <w:sz w:val="28"/>
          <w:szCs w:val="28"/>
        </w:rPr>
      </w:pPr>
    </w:p>
    <w:p w:rsidR="0089704F" w:rsidRDefault="0089704F" w:rsidP="0089704F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 w:rsidR="00D248F5">
        <w:rPr>
          <w:sz w:val="28"/>
          <w:szCs w:val="28"/>
        </w:rPr>
        <w:t>Э.Б.Абдрахманова</w:t>
      </w:r>
      <w:proofErr w:type="spellEnd"/>
    </w:p>
    <w:p w:rsidR="0089704F" w:rsidRDefault="0089704F" w:rsidP="0089704F">
      <w:r>
        <w:t xml:space="preserve">                                                                                                        </w:t>
      </w:r>
    </w:p>
    <w:p w:rsidR="0089704F" w:rsidRDefault="0089704F" w:rsidP="0089704F">
      <w:r>
        <w:t xml:space="preserve">                                                                                                                               </w:t>
      </w:r>
    </w:p>
    <w:p w:rsidR="0089704F" w:rsidRDefault="0089704F" w:rsidP="0089704F"/>
    <w:p w:rsidR="0089704F" w:rsidRDefault="0089704F" w:rsidP="0089704F"/>
    <w:p w:rsidR="0089704F" w:rsidRDefault="0089704F" w:rsidP="0089704F"/>
    <w:p w:rsidR="0089704F" w:rsidRDefault="0089704F" w:rsidP="0089704F"/>
    <w:p w:rsidR="0089704F" w:rsidRDefault="0089704F" w:rsidP="0089704F"/>
    <w:p w:rsidR="0089704F" w:rsidRDefault="0089704F" w:rsidP="0089704F"/>
    <w:p w:rsidR="004F4F14" w:rsidRDefault="004F4F14" w:rsidP="0089704F"/>
    <w:p w:rsidR="004F4F14" w:rsidRDefault="004F4F14" w:rsidP="0089704F"/>
    <w:p w:rsidR="0089704F" w:rsidRDefault="0089704F" w:rsidP="0089704F">
      <w:pPr>
        <w:ind w:firstLine="5103"/>
        <w:rPr>
          <w:szCs w:val="22"/>
        </w:rPr>
      </w:pPr>
      <w:r>
        <w:lastRenderedPageBreak/>
        <w:t xml:space="preserve">Утверждена  </w:t>
      </w:r>
    </w:p>
    <w:p w:rsidR="0089704F" w:rsidRDefault="0089704F" w:rsidP="0089704F">
      <w:pPr>
        <w:ind w:firstLine="5103"/>
      </w:pPr>
      <w:r>
        <w:t>Постановлением Администрации</w:t>
      </w:r>
    </w:p>
    <w:p w:rsidR="0089704F" w:rsidRDefault="0089704F" w:rsidP="0089704F">
      <w:pPr>
        <w:ind w:firstLine="5103"/>
      </w:pPr>
      <w:r>
        <w:t xml:space="preserve">сельского поселения </w:t>
      </w:r>
      <w:r w:rsidR="00D248F5">
        <w:t>Аксаковский</w:t>
      </w:r>
      <w:r>
        <w:t xml:space="preserve"> сельсовет</w:t>
      </w:r>
    </w:p>
    <w:p w:rsidR="0089704F" w:rsidRDefault="0089704F" w:rsidP="0089704F">
      <w:pPr>
        <w:ind w:firstLine="5103"/>
      </w:pPr>
      <w:r>
        <w:t>муниципального района Белебеевский район</w:t>
      </w:r>
    </w:p>
    <w:p w:rsidR="0089704F" w:rsidRDefault="0089704F" w:rsidP="0089704F">
      <w:pPr>
        <w:ind w:firstLine="5103"/>
      </w:pPr>
      <w:r>
        <w:t>Республики Башкортостан</w:t>
      </w:r>
    </w:p>
    <w:p w:rsidR="0089704F" w:rsidRPr="00202F94" w:rsidRDefault="0089704F" w:rsidP="0089704F">
      <w:pPr>
        <w:ind w:firstLine="5103"/>
      </w:pPr>
      <w:r w:rsidRPr="00202F94">
        <w:t xml:space="preserve">№ </w:t>
      </w:r>
      <w:r w:rsidR="009F1677" w:rsidRPr="00202F94">
        <w:t>43 от 16</w:t>
      </w:r>
      <w:r w:rsidRPr="00202F94">
        <w:t xml:space="preserve"> </w:t>
      </w:r>
      <w:r w:rsidR="009F1677" w:rsidRPr="00202F94">
        <w:t>июня</w:t>
      </w:r>
      <w:r w:rsidRPr="00202F94">
        <w:t xml:space="preserve"> 2016 г.</w:t>
      </w:r>
    </w:p>
    <w:p w:rsidR="0089704F" w:rsidRDefault="0089704F" w:rsidP="0089704F"/>
    <w:p w:rsidR="0089704F" w:rsidRDefault="0089704F" w:rsidP="0089704F">
      <w:r>
        <w:t xml:space="preserve">                                                                                                             </w:t>
      </w:r>
    </w:p>
    <w:p w:rsidR="0089704F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D248F5">
        <w:rPr>
          <w:b/>
          <w:sz w:val="28"/>
          <w:szCs w:val="28"/>
        </w:rPr>
        <w:t>Аксаковский</w:t>
      </w:r>
      <w:r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r w:rsidRPr="00202F94">
        <w:rPr>
          <w:b/>
          <w:sz w:val="28"/>
          <w:szCs w:val="28"/>
        </w:rPr>
        <w:t>201</w:t>
      </w:r>
      <w:r w:rsidR="00202F94">
        <w:rPr>
          <w:b/>
          <w:sz w:val="28"/>
          <w:szCs w:val="28"/>
        </w:rPr>
        <w:t>4</w:t>
      </w:r>
      <w:r w:rsidRPr="00202F94">
        <w:rPr>
          <w:b/>
          <w:sz w:val="28"/>
          <w:szCs w:val="28"/>
        </w:rPr>
        <w:t>-202</w:t>
      </w:r>
      <w:r w:rsidR="00202F94">
        <w:rPr>
          <w:b/>
          <w:sz w:val="28"/>
          <w:szCs w:val="28"/>
        </w:rPr>
        <w:t>7</w:t>
      </w:r>
      <w:r w:rsidRPr="00202F9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89704F" w:rsidRDefault="0089704F" w:rsidP="0089704F">
      <w:pPr>
        <w:rPr>
          <w:sz w:val="28"/>
          <w:szCs w:val="28"/>
        </w:rPr>
      </w:pPr>
    </w:p>
    <w:p w:rsidR="0089704F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89704F" w:rsidRDefault="0089704F" w:rsidP="008970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7351"/>
      </w:tblGrid>
      <w:tr w:rsidR="0089704F" w:rsidTr="0089704F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Наименование программы: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 w:rsidP="00202F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Программа комплексного развития социальной инфраструктуры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 на </w:t>
            </w:r>
            <w:r w:rsidRPr="00202F94">
              <w:rPr>
                <w:sz w:val="26"/>
                <w:szCs w:val="26"/>
              </w:rPr>
              <w:t>201</w:t>
            </w:r>
            <w:r w:rsidR="00202F94" w:rsidRPr="00202F94">
              <w:rPr>
                <w:sz w:val="26"/>
                <w:szCs w:val="26"/>
              </w:rPr>
              <w:t>4</w:t>
            </w:r>
            <w:r w:rsidRPr="00202F94">
              <w:rPr>
                <w:sz w:val="26"/>
                <w:szCs w:val="26"/>
              </w:rPr>
              <w:t>-202</w:t>
            </w:r>
            <w:r w:rsidR="00202F94" w:rsidRPr="00202F9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89704F" w:rsidTr="0089704F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Основание разработки программы: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Башкортостан, Устав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 сельсовет муниципального района Белебеевский район Республики Башкортостан.</w:t>
            </w:r>
          </w:p>
        </w:tc>
      </w:tr>
      <w:tr w:rsidR="0089704F" w:rsidTr="0089704F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Заказчик программы: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89704F" w:rsidTr="0089704F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Разработчик программы: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89704F" w:rsidTr="0089704F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Основная цель программы: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Развитие социальной инфраструктуры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  <w:tr w:rsidR="0089704F" w:rsidTr="0089704F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Задачи программы: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  <w:lang w:eastAsia="en-US"/>
              </w:rPr>
            </w:pPr>
            <w:r w:rsidRPr="00D248F5">
              <w:rPr>
                <w:color w:val="FF0000"/>
                <w:sz w:val="26"/>
                <w:szCs w:val="26"/>
              </w:rPr>
              <w:t>1</w:t>
            </w:r>
            <w:r w:rsidRPr="00202F94">
              <w:rPr>
                <w:sz w:val="26"/>
                <w:szCs w:val="26"/>
              </w:rPr>
              <w:t>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</w:rPr>
            </w:pPr>
            <w:r w:rsidRPr="00202F94">
              <w:rPr>
                <w:sz w:val="26"/>
                <w:szCs w:val="26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</w:rPr>
            </w:pPr>
            <w:r w:rsidRPr="00202F94">
              <w:rPr>
                <w:sz w:val="26"/>
                <w:szCs w:val="26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</w:rPr>
            </w:pPr>
            <w:r w:rsidRPr="00202F94">
              <w:rPr>
                <w:sz w:val="26"/>
                <w:szCs w:val="26"/>
              </w:rPr>
              <w:t>4.Сохранение объектов культуры и активизация культурной деятельности;</w:t>
            </w:r>
          </w:p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</w:rPr>
            </w:pPr>
            <w:r w:rsidRPr="00202F94">
              <w:rPr>
                <w:sz w:val="26"/>
                <w:szCs w:val="26"/>
              </w:rPr>
              <w:lastRenderedPageBreak/>
              <w:t>5. Развитие личных подсобных хозяйств;</w:t>
            </w:r>
          </w:p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</w:rPr>
            </w:pPr>
            <w:r w:rsidRPr="00202F94">
              <w:rPr>
                <w:sz w:val="26"/>
                <w:szCs w:val="26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89704F" w:rsidRPr="00202F94" w:rsidRDefault="0089704F" w:rsidP="009F1677">
            <w:pPr>
              <w:ind w:firstLine="13"/>
              <w:jc w:val="both"/>
              <w:rPr>
                <w:sz w:val="26"/>
                <w:szCs w:val="26"/>
              </w:rPr>
            </w:pPr>
            <w:r w:rsidRPr="00202F94">
              <w:rPr>
                <w:sz w:val="26"/>
                <w:szCs w:val="26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89704F" w:rsidRDefault="0089704F" w:rsidP="009F1677">
            <w:pPr>
              <w:ind w:firstLine="13"/>
              <w:jc w:val="both"/>
              <w:rPr>
                <w:sz w:val="26"/>
                <w:szCs w:val="26"/>
                <w:lang w:eastAsia="en-US"/>
              </w:rPr>
            </w:pPr>
            <w:r w:rsidRPr="00202F94">
              <w:rPr>
                <w:sz w:val="26"/>
                <w:szCs w:val="26"/>
              </w:rPr>
              <w:t xml:space="preserve">8.Содействие в обеспечении социальной поддержки </w:t>
            </w:r>
            <w:proofErr w:type="spellStart"/>
            <w:r w:rsidRPr="00202F94">
              <w:rPr>
                <w:sz w:val="26"/>
                <w:szCs w:val="26"/>
              </w:rPr>
              <w:t>слабозащищенным</w:t>
            </w:r>
            <w:proofErr w:type="spellEnd"/>
            <w:r w:rsidRPr="00202F94">
              <w:rPr>
                <w:sz w:val="26"/>
                <w:szCs w:val="26"/>
              </w:rPr>
              <w:t xml:space="preserve"> слоям населения.</w:t>
            </w:r>
          </w:p>
        </w:tc>
      </w:tr>
      <w:tr w:rsidR="0089704F" w:rsidTr="0089704F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Сроки реализации Программы: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202F94" w:rsidRDefault="0089704F" w:rsidP="00202F94">
            <w:pPr>
              <w:rPr>
                <w:sz w:val="26"/>
                <w:szCs w:val="26"/>
                <w:lang w:eastAsia="en-US"/>
              </w:rPr>
            </w:pPr>
            <w:r w:rsidRPr="00202F94">
              <w:rPr>
                <w:sz w:val="26"/>
                <w:szCs w:val="26"/>
              </w:rPr>
              <w:t>201</w:t>
            </w:r>
            <w:bookmarkStart w:id="0" w:name="_GoBack"/>
            <w:bookmarkEnd w:id="0"/>
            <w:r w:rsidR="00202F94" w:rsidRPr="00202F94">
              <w:rPr>
                <w:sz w:val="26"/>
                <w:szCs w:val="26"/>
              </w:rPr>
              <w:t>4</w:t>
            </w:r>
            <w:r w:rsidRPr="00202F94">
              <w:rPr>
                <w:sz w:val="26"/>
                <w:szCs w:val="26"/>
              </w:rPr>
              <w:t>-202</w:t>
            </w:r>
            <w:r w:rsidR="00202F94" w:rsidRPr="00202F94">
              <w:rPr>
                <w:sz w:val="26"/>
                <w:szCs w:val="26"/>
              </w:rPr>
              <w:t>7</w:t>
            </w:r>
            <w:r w:rsidRPr="00202F94">
              <w:rPr>
                <w:sz w:val="26"/>
                <w:szCs w:val="26"/>
              </w:rPr>
              <w:t xml:space="preserve"> годы</w:t>
            </w:r>
          </w:p>
        </w:tc>
      </w:tr>
    </w:tbl>
    <w:p w:rsidR="0089704F" w:rsidRDefault="0089704F" w:rsidP="0089704F">
      <w:pPr>
        <w:rPr>
          <w:sz w:val="28"/>
          <w:szCs w:val="28"/>
          <w:lang w:eastAsia="en-US"/>
        </w:rPr>
      </w:pPr>
    </w:p>
    <w:p w:rsidR="0089704F" w:rsidRDefault="0089704F" w:rsidP="0089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подпрограмм и основных мероприятий</w:t>
      </w:r>
    </w:p>
    <w:p w:rsidR="0089704F" w:rsidRDefault="0089704F" w:rsidP="008970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7362"/>
      </w:tblGrid>
      <w:tr w:rsidR="0089704F" w:rsidTr="0089704F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Основные исполнители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9F16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  <w:r w:rsidR="0089704F">
              <w:rPr>
                <w:sz w:val="26"/>
                <w:szCs w:val="26"/>
              </w:rPr>
              <w:t xml:space="preserve">Администрация 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 w:rsidR="0089704F"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 - предприятия, организации, предприниматели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 w:rsidR="0089704F"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Башкортостан;</w:t>
            </w:r>
          </w:p>
          <w:p w:rsidR="0089704F" w:rsidRDefault="008970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население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</w:t>
            </w:r>
          </w:p>
        </w:tc>
      </w:tr>
      <w:tr w:rsidR="0089704F" w:rsidTr="0089704F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Источники финансирования Программы (млн. руб.)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9704F" w:rsidTr="0089704F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Система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Программы: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Собрание представителей сельского поселения </w:t>
            </w:r>
            <w:r w:rsidR="00D248F5">
              <w:rPr>
                <w:sz w:val="26"/>
                <w:szCs w:val="26"/>
              </w:rPr>
              <w:t>Аксаковский</w:t>
            </w:r>
            <w:r>
              <w:rPr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</w:t>
            </w:r>
          </w:p>
        </w:tc>
      </w:tr>
    </w:tbl>
    <w:p w:rsidR="0089704F" w:rsidRDefault="0089704F" w:rsidP="0089704F">
      <w:pPr>
        <w:rPr>
          <w:b/>
          <w:sz w:val="28"/>
          <w:szCs w:val="28"/>
          <w:lang w:eastAsia="en-US"/>
        </w:rPr>
      </w:pPr>
    </w:p>
    <w:p w:rsidR="0089704F" w:rsidRDefault="0089704F" w:rsidP="0089704F">
      <w:pPr>
        <w:rPr>
          <w:b/>
          <w:sz w:val="28"/>
          <w:szCs w:val="28"/>
        </w:rPr>
      </w:pPr>
    </w:p>
    <w:p w:rsidR="0089704F" w:rsidRDefault="0089704F" w:rsidP="0089704F">
      <w:pPr>
        <w:rPr>
          <w:b/>
          <w:sz w:val="28"/>
          <w:szCs w:val="28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9F1677" w:rsidRDefault="009F1677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1.Введение</w:t>
      </w:r>
    </w:p>
    <w:p w:rsidR="0089704F" w:rsidRDefault="0089704F" w:rsidP="0089704F">
      <w:pPr>
        <w:ind w:left="360"/>
        <w:rPr>
          <w:b/>
          <w:sz w:val="26"/>
          <w:szCs w:val="26"/>
        </w:rPr>
      </w:pPr>
    </w:p>
    <w:p w:rsidR="0089704F" w:rsidRDefault="0089704F" w:rsidP="009F1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9704F" w:rsidRDefault="0089704F" w:rsidP="009F1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9704F" w:rsidRDefault="0089704F" w:rsidP="009F1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развития сельского поселения и программные мероприятия, а также необходимые для их реализации ресурсы, обозначенные в Программе,  могут ежегодно </w:t>
      </w:r>
      <w:proofErr w:type="gramStart"/>
      <w:r>
        <w:rPr>
          <w:sz w:val="26"/>
          <w:szCs w:val="26"/>
        </w:rPr>
        <w:t>корректироваться и дополняться</w:t>
      </w:r>
      <w:proofErr w:type="gramEnd"/>
      <w:r>
        <w:rPr>
          <w:sz w:val="26"/>
          <w:szCs w:val="26"/>
        </w:rPr>
        <w:t xml:space="preserve"> в зависимости от складывающейся ситуации, изменения внутренних и внешних условий.</w:t>
      </w:r>
    </w:p>
    <w:p w:rsidR="0089704F" w:rsidRDefault="0089704F" w:rsidP="009F167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sz w:val="26"/>
          <w:szCs w:val="26"/>
        </w:rPr>
        <w:t>социокультурному</w:t>
      </w:r>
      <w:proofErr w:type="spellEnd"/>
      <w:r>
        <w:rPr>
          <w:sz w:val="26"/>
          <w:szCs w:val="26"/>
        </w:rPr>
        <w:t xml:space="preserve"> потенциалу, перспективные и актуальные для социума сельского поселения.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sz w:val="26"/>
          <w:szCs w:val="26"/>
        </w:rPr>
        <w:t>внутримуниципальной</w:t>
      </w:r>
      <w:proofErr w:type="spellEnd"/>
      <w:r>
        <w:rPr>
          <w:sz w:val="26"/>
          <w:szCs w:val="26"/>
        </w:rPr>
        <w:t>, межмуниципальной и межрегиональной кооперации.</w:t>
      </w:r>
      <w:proofErr w:type="gramEnd"/>
    </w:p>
    <w:p w:rsidR="0089704F" w:rsidRDefault="0089704F" w:rsidP="009F1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9704F" w:rsidRDefault="0089704F" w:rsidP="009F1677">
      <w:pPr>
        <w:ind w:firstLine="567"/>
        <w:jc w:val="both"/>
        <w:rPr>
          <w:sz w:val="26"/>
          <w:szCs w:val="26"/>
        </w:rPr>
      </w:pPr>
    </w:p>
    <w:p w:rsidR="0089704F" w:rsidRDefault="0089704F" w:rsidP="009F167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Социально-экономическая ситуация  и потенциал развития  </w:t>
      </w:r>
    </w:p>
    <w:p w:rsidR="0089704F" w:rsidRDefault="0089704F" w:rsidP="009F167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D248F5">
        <w:rPr>
          <w:b/>
          <w:sz w:val="26"/>
          <w:szCs w:val="26"/>
        </w:rPr>
        <w:t>Аксаковский</w:t>
      </w:r>
      <w:r>
        <w:rPr>
          <w:b/>
          <w:sz w:val="26"/>
          <w:szCs w:val="26"/>
        </w:rPr>
        <w:t xml:space="preserve"> сельсовет муниципального района </w:t>
      </w:r>
    </w:p>
    <w:p w:rsidR="0089704F" w:rsidRDefault="0089704F" w:rsidP="009F167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Белебеевский район Республики Башкортостан</w:t>
      </w:r>
    </w:p>
    <w:p w:rsidR="0089704F" w:rsidRDefault="0089704F" w:rsidP="009F1677">
      <w:pPr>
        <w:ind w:firstLine="567"/>
        <w:jc w:val="center"/>
        <w:rPr>
          <w:b/>
          <w:sz w:val="26"/>
          <w:szCs w:val="26"/>
        </w:rPr>
      </w:pPr>
    </w:p>
    <w:p w:rsidR="0089704F" w:rsidRPr="00202F94" w:rsidRDefault="0089704F" w:rsidP="009F167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202F94">
        <w:rPr>
          <w:b/>
          <w:sz w:val="26"/>
          <w:szCs w:val="26"/>
        </w:rPr>
        <w:t>.1. Анализ социального развития сельского поселения</w:t>
      </w:r>
    </w:p>
    <w:p w:rsidR="0089704F" w:rsidRPr="00202F94" w:rsidRDefault="0089704F" w:rsidP="009F1677">
      <w:pPr>
        <w:ind w:firstLine="567"/>
        <w:jc w:val="both"/>
        <w:rPr>
          <w:sz w:val="26"/>
          <w:szCs w:val="26"/>
        </w:rPr>
      </w:pPr>
      <w:r w:rsidRPr="00202F94">
        <w:rPr>
          <w:sz w:val="26"/>
          <w:szCs w:val="26"/>
        </w:rPr>
        <w:t xml:space="preserve">Общая площадь сельского поселения </w:t>
      </w:r>
      <w:r w:rsidR="00D248F5" w:rsidRPr="00202F94">
        <w:rPr>
          <w:sz w:val="26"/>
          <w:szCs w:val="26"/>
        </w:rPr>
        <w:t>Аксаковский</w:t>
      </w:r>
      <w:r w:rsidRPr="00202F94">
        <w:rPr>
          <w:sz w:val="26"/>
          <w:szCs w:val="26"/>
        </w:rPr>
        <w:t xml:space="preserve"> сельсовет составляет </w:t>
      </w:r>
      <w:r w:rsidR="00202F94" w:rsidRPr="00202F94">
        <w:rPr>
          <w:sz w:val="26"/>
          <w:szCs w:val="26"/>
        </w:rPr>
        <w:t>7959 кв.м</w:t>
      </w:r>
      <w:proofErr w:type="gramStart"/>
      <w:r w:rsidR="00202F94" w:rsidRPr="00202F94">
        <w:rPr>
          <w:sz w:val="26"/>
          <w:szCs w:val="26"/>
        </w:rPr>
        <w:t>.</w:t>
      </w:r>
      <w:r w:rsidRPr="00202F94">
        <w:rPr>
          <w:sz w:val="26"/>
          <w:szCs w:val="26"/>
        </w:rPr>
        <w:t xml:space="preserve">. </w:t>
      </w:r>
      <w:proofErr w:type="gramEnd"/>
      <w:r w:rsidRPr="00202F94">
        <w:rPr>
          <w:sz w:val="26"/>
          <w:szCs w:val="26"/>
        </w:rPr>
        <w:t>Численность населения по данным на 01.</w:t>
      </w:r>
      <w:r w:rsidR="009F1677" w:rsidRPr="00202F94">
        <w:rPr>
          <w:sz w:val="26"/>
          <w:szCs w:val="26"/>
        </w:rPr>
        <w:t>06</w:t>
      </w:r>
      <w:r w:rsidRPr="00202F94">
        <w:rPr>
          <w:sz w:val="26"/>
          <w:szCs w:val="26"/>
        </w:rPr>
        <w:t>.201</w:t>
      </w:r>
      <w:r w:rsidR="009F1677" w:rsidRPr="00202F94">
        <w:rPr>
          <w:sz w:val="26"/>
          <w:szCs w:val="26"/>
        </w:rPr>
        <w:t>4</w:t>
      </w:r>
      <w:r w:rsidRPr="00202F94">
        <w:rPr>
          <w:sz w:val="26"/>
          <w:szCs w:val="26"/>
        </w:rPr>
        <w:t xml:space="preserve"> года составила </w:t>
      </w:r>
      <w:r w:rsidR="00202F94" w:rsidRPr="00202F94">
        <w:rPr>
          <w:bCs/>
          <w:shd w:val="clear" w:color="auto" w:fill="FFFFFF"/>
        </w:rPr>
        <w:t>3824</w:t>
      </w:r>
      <w:r w:rsidRPr="00202F94">
        <w:rPr>
          <w:sz w:val="26"/>
          <w:szCs w:val="26"/>
        </w:rPr>
        <w:t xml:space="preserve"> человек. В состав сельского поселения входят с</w:t>
      </w:r>
      <w:proofErr w:type="gramStart"/>
      <w:r w:rsidRPr="00202F94">
        <w:rPr>
          <w:sz w:val="26"/>
          <w:szCs w:val="26"/>
        </w:rPr>
        <w:t>.</w:t>
      </w:r>
      <w:r w:rsidR="009F1677" w:rsidRPr="00202F94">
        <w:rPr>
          <w:sz w:val="26"/>
          <w:szCs w:val="26"/>
        </w:rPr>
        <w:t>А</w:t>
      </w:r>
      <w:proofErr w:type="gramEnd"/>
      <w:r w:rsidR="009F1677" w:rsidRPr="00202F94">
        <w:rPr>
          <w:sz w:val="26"/>
          <w:szCs w:val="26"/>
        </w:rPr>
        <w:t>ксаково</w:t>
      </w:r>
      <w:r w:rsidRPr="00202F94">
        <w:rPr>
          <w:sz w:val="26"/>
          <w:szCs w:val="26"/>
        </w:rPr>
        <w:t>, с.Н</w:t>
      </w:r>
      <w:r w:rsidR="009F1677" w:rsidRPr="00202F94">
        <w:rPr>
          <w:sz w:val="26"/>
          <w:szCs w:val="26"/>
        </w:rPr>
        <w:t>адеждино</w:t>
      </w:r>
      <w:r w:rsidRPr="00202F94">
        <w:rPr>
          <w:sz w:val="26"/>
          <w:szCs w:val="26"/>
        </w:rPr>
        <w:t xml:space="preserve">. </w:t>
      </w:r>
    </w:p>
    <w:p w:rsidR="0089704F" w:rsidRDefault="0089704F" w:rsidP="009F1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земельных ресурсов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 сельсовет:</w:t>
      </w:r>
    </w:p>
    <w:p w:rsidR="0089704F" w:rsidRDefault="0089704F" w:rsidP="0089704F">
      <w:pPr>
        <w:jc w:val="right"/>
        <w:rPr>
          <w:sz w:val="26"/>
          <w:szCs w:val="26"/>
        </w:rPr>
      </w:pPr>
    </w:p>
    <w:p w:rsidR="0089704F" w:rsidRDefault="0089704F" w:rsidP="0089704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Таб.1</w:t>
      </w:r>
    </w:p>
    <w:tbl>
      <w:tblPr>
        <w:tblpPr w:leftFromText="180" w:rightFromText="180" w:vertAnchor="text" w:horzAnchor="margin" w:tblpY="1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89704F" w:rsidTr="0089704F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Общая площадь,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</w:tr>
      <w:tr w:rsidR="0089704F" w:rsidTr="0089704F">
        <w:trPr>
          <w:trHeight w:val="2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jc w:val="center"/>
              <w:rPr>
                <w:lang w:eastAsia="en-US"/>
              </w:rPr>
            </w:pPr>
            <w:r>
              <w:t>Земли поселений</w:t>
            </w:r>
            <w: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202F94" w:rsidRDefault="00202F94">
            <w:pPr>
              <w:jc w:val="center"/>
              <w:rPr>
                <w:lang w:eastAsia="en-US"/>
              </w:rPr>
            </w:pPr>
            <w:r w:rsidRPr="00202F94">
              <w:t>352,1</w:t>
            </w:r>
          </w:p>
        </w:tc>
      </w:tr>
      <w:tr w:rsidR="0089704F" w:rsidTr="0089704F">
        <w:trPr>
          <w:trHeight w:val="2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Default="0089704F">
            <w:pPr>
              <w:jc w:val="center"/>
              <w:rPr>
                <w:lang w:eastAsia="en-US"/>
              </w:rPr>
            </w:pPr>
            <w:r>
              <w:t>Земли лесного фонда</w:t>
            </w:r>
            <w: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4F" w:rsidRPr="00202F94" w:rsidRDefault="00202F94">
            <w:pPr>
              <w:jc w:val="center"/>
              <w:rPr>
                <w:lang w:eastAsia="en-US"/>
              </w:rPr>
            </w:pPr>
            <w:r w:rsidRPr="00202F94">
              <w:t>21,39</w:t>
            </w:r>
          </w:p>
        </w:tc>
      </w:tr>
    </w:tbl>
    <w:p w:rsidR="0089704F" w:rsidRDefault="0089704F" w:rsidP="0089704F">
      <w:pPr>
        <w:ind w:firstLine="567"/>
        <w:jc w:val="both"/>
        <w:rPr>
          <w:b/>
          <w:sz w:val="26"/>
          <w:szCs w:val="26"/>
          <w:lang w:eastAsia="en-US"/>
        </w:rPr>
      </w:pP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 Административное деление</w:t>
      </w: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</w:p>
    <w:p w:rsidR="0089704F" w:rsidRPr="004E7575" w:rsidRDefault="0089704F" w:rsidP="0089704F">
      <w:pPr>
        <w:ind w:firstLine="567"/>
        <w:jc w:val="both"/>
        <w:rPr>
          <w:sz w:val="28"/>
          <w:szCs w:val="26"/>
        </w:rPr>
      </w:pPr>
      <w:r w:rsidRPr="004E7575">
        <w:rPr>
          <w:sz w:val="28"/>
          <w:szCs w:val="26"/>
        </w:rPr>
        <w:t xml:space="preserve">Сельское поселение </w:t>
      </w:r>
      <w:r w:rsidR="00D248F5" w:rsidRPr="004E7575">
        <w:rPr>
          <w:sz w:val="28"/>
          <w:szCs w:val="26"/>
        </w:rPr>
        <w:t>Аксаковский</w:t>
      </w:r>
      <w:r w:rsidRPr="004E7575">
        <w:rPr>
          <w:sz w:val="28"/>
          <w:szCs w:val="26"/>
        </w:rPr>
        <w:t xml:space="preserve"> сельсовет муниципального района Белебеевский  район Республики Башкортостан включает в себя </w:t>
      </w:r>
      <w:r w:rsidR="004E7575" w:rsidRPr="004E7575">
        <w:rPr>
          <w:sz w:val="28"/>
          <w:szCs w:val="26"/>
        </w:rPr>
        <w:t>2</w:t>
      </w:r>
      <w:r w:rsidRPr="004E7575">
        <w:rPr>
          <w:sz w:val="28"/>
          <w:szCs w:val="26"/>
        </w:rPr>
        <w:t xml:space="preserve"> населенных пункта</w:t>
      </w:r>
      <w:r w:rsidR="004E7575" w:rsidRPr="004E7575">
        <w:rPr>
          <w:sz w:val="28"/>
          <w:szCs w:val="26"/>
        </w:rPr>
        <w:t>: с</w:t>
      </w:r>
      <w:proofErr w:type="gramStart"/>
      <w:r w:rsidR="004E7575" w:rsidRPr="004E7575">
        <w:rPr>
          <w:sz w:val="28"/>
          <w:szCs w:val="26"/>
        </w:rPr>
        <w:t>.А</w:t>
      </w:r>
      <w:proofErr w:type="gramEnd"/>
      <w:r w:rsidR="004E7575" w:rsidRPr="004E7575">
        <w:rPr>
          <w:sz w:val="28"/>
          <w:szCs w:val="26"/>
        </w:rPr>
        <w:t>ксаково и с.Надеждино</w:t>
      </w:r>
      <w:r w:rsidRPr="004E7575">
        <w:rPr>
          <w:sz w:val="28"/>
          <w:szCs w:val="26"/>
        </w:rPr>
        <w:t>.</w:t>
      </w:r>
    </w:p>
    <w:p w:rsidR="0089704F" w:rsidRPr="004E7575" w:rsidRDefault="0089704F" w:rsidP="0089704F">
      <w:pPr>
        <w:jc w:val="right"/>
        <w:rPr>
          <w:sz w:val="28"/>
          <w:szCs w:val="26"/>
        </w:rPr>
      </w:pPr>
      <w:r w:rsidRPr="004E7575">
        <w:rPr>
          <w:sz w:val="28"/>
          <w:szCs w:val="26"/>
        </w:rPr>
        <w:t>Таб.2</w:t>
      </w:r>
    </w:p>
    <w:p w:rsidR="0089704F" w:rsidRPr="004E7575" w:rsidRDefault="0089704F" w:rsidP="004E7575">
      <w:pPr>
        <w:ind w:firstLine="709"/>
        <w:jc w:val="center"/>
        <w:rPr>
          <w:sz w:val="28"/>
          <w:szCs w:val="22"/>
        </w:rPr>
      </w:pPr>
      <w:r w:rsidRPr="004E7575">
        <w:rPr>
          <w:i/>
          <w:iCs/>
          <w:sz w:val="28"/>
          <w:u w:val="single"/>
          <w:shd w:val="clear" w:color="auto" w:fill="FFFFFF"/>
        </w:rPr>
        <w:t>Динамика численности населения, чел.</w:t>
      </w:r>
      <w:r w:rsidRPr="004E7575">
        <w:rPr>
          <w:i/>
          <w:iCs/>
          <w:sz w:val="28"/>
          <w:shd w:val="clear" w:color="auto" w:fill="FFFFFF"/>
        </w:rPr>
        <w:t xml:space="preserve"> </w:t>
      </w:r>
    </w:p>
    <w:p w:rsidR="0089704F" w:rsidRDefault="0089704F" w:rsidP="0089704F">
      <w:pPr>
        <w:ind w:firstLine="709"/>
        <w:jc w:val="center"/>
        <w:rPr>
          <w:i/>
          <w:iCs/>
          <w:color w:val="000000"/>
          <w:shd w:val="clear" w:color="auto" w:fill="FFFFFF"/>
        </w:rPr>
      </w:pPr>
    </w:p>
    <w:tbl>
      <w:tblPr>
        <w:tblW w:w="49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9"/>
        <w:gridCol w:w="1980"/>
        <w:gridCol w:w="1980"/>
        <w:gridCol w:w="1980"/>
        <w:gridCol w:w="1662"/>
      </w:tblGrid>
      <w:tr w:rsidR="0089704F" w:rsidTr="0089704F">
        <w:trPr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Годы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4E7575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2002г.</w:t>
            </w:r>
          </w:p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перепись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20</w:t>
            </w:r>
            <w:r w:rsidR="004E7575">
              <w:rPr>
                <w:rFonts w:ascii="Times New Roman" w:hAnsi="Times New Roman"/>
                <w:shd w:val="clear" w:color="auto" w:fill="FFFFFF"/>
                <w:lang w:val="ru-RU"/>
              </w:rPr>
              <w:t>12</w:t>
            </w: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г.</w:t>
            </w:r>
          </w:p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перепись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20</w:t>
            </w:r>
            <w:r w:rsidR="004E7575">
              <w:rPr>
                <w:rFonts w:ascii="Times New Roman" w:hAnsi="Times New Roman"/>
                <w:shd w:val="clear" w:color="auto" w:fill="FFFFFF"/>
                <w:lang w:val="ru-RU"/>
              </w:rPr>
              <w:t>13</w:t>
            </w: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г.</w:t>
            </w:r>
          </w:p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перепись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89704F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Сущ. положение</w:t>
            </w:r>
          </w:p>
          <w:p w:rsidR="0089704F" w:rsidRPr="004E7575" w:rsidRDefault="0089704F" w:rsidP="00C80B0A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201</w:t>
            </w:r>
            <w:r w:rsidR="00C80B0A">
              <w:rPr>
                <w:rFonts w:ascii="Times New Roman" w:hAnsi="Times New Roman"/>
                <w:shd w:val="clear" w:color="auto" w:fill="FFFFFF"/>
                <w:lang w:val="ru-RU"/>
              </w:rPr>
              <w:t>4</w:t>
            </w:r>
            <w:r w:rsidRPr="004E7575">
              <w:rPr>
                <w:rFonts w:ascii="Times New Roman" w:hAnsi="Times New Roman"/>
                <w:shd w:val="clear" w:color="auto" w:fill="FFFFFF"/>
                <w:lang w:val="ru-RU"/>
              </w:rPr>
              <w:t>г.</w:t>
            </w:r>
          </w:p>
        </w:tc>
      </w:tr>
      <w:tr w:rsidR="0089704F" w:rsidTr="0089704F">
        <w:trPr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4E7575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hd w:val="clear" w:color="auto" w:fill="FFFFFF"/>
                <w:lang w:val="ru-RU"/>
              </w:rPr>
              <w:t>Сельское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hd w:val="clear" w:color="auto" w:fill="FFFFFF"/>
                <w:lang w:val="ru-RU"/>
              </w:rPr>
              <w:t xml:space="preserve"> поселения Аксаковский сельсовет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4E7575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4E7575">
              <w:rPr>
                <w:rFonts w:ascii="Times New Roman" w:hAnsi="Times New Roman"/>
                <w:b/>
                <w:bCs/>
                <w:color w:val="auto"/>
                <w:shd w:val="clear" w:color="auto" w:fill="FFFFFF"/>
                <w:lang w:val="ru-RU"/>
              </w:rPr>
              <w:t>3671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4E7575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4E7575">
              <w:rPr>
                <w:rFonts w:ascii="Times New Roman" w:hAnsi="Times New Roman"/>
                <w:b/>
                <w:bCs/>
                <w:color w:val="auto"/>
                <w:shd w:val="clear" w:color="auto" w:fill="FFFFFF"/>
                <w:lang w:val="ru-RU"/>
              </w:rPr>
              <w:t>3826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4E7575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4E7575">
              <w:rPr>
                <w:rFonts w:ascii="Times New Roman" w:hAnsi="Times New Roman"/>
                <w:b/>
                <w:bCs/>
                <w:color w:val="auto"/>
                <w:shd w:val="clear" w:color="auto" w:fill="FFFFFF"/>
                <w:lang w:val="ru-RU"/>
              </w:rPr>
              <w:t>3846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4E7575" w:rsidRDefault="004E7575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4E7575">
              <w:rPr>
                <w:rFonts w:ascii="Times New Roman" w:hAnsi="Times New Roman"/>
                <w:b/>
                <w:bCs/>
                <w:color w:val="auto"/>
                <w:shd w:val="clear" w:color="auto" w:fill="FFFFFF"/>
                <w:lang w:val="ru-RU"/>
              </w:rPr>
              <w:t>3824</w:t>
            </w:r>
          </w:p>
        </w:tc>
      </w:tr>
    </w:tbl>
    <w:p w:rsidR="0089704F" w:rsidRDefault="0089704F" w:rsidP="0089704F">
      <w:pPr>
        <w:jc w:val="right"/>
        <w:rPr>
          <w:rFonts w:cs="Times New Roman"/>
          <w:sz w:val="26"/>
          <w:szCs w:val="26"/>
          <w:lang w:eastAsia="en-US"/>
        </w:rPr>
      </w:pP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2.3 Демографическая ситуация</w:t>
      </w: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Таб.3</w:t>
      </w:r>
    </w:p>
    <w:p w:rsidR="0089704F" w:rsidRDefault="0089704F" w:rsidP="0089704F">
      <w:pPr>
        <w:jc w:val="center"/>
        <w:rPr>
          <w:i/>
          <w:iCs/>
          <w:color w:val="000000"/>
          <w:szCs w:val="22"/>
          <w:u w:val="single"/>
          <w:shd w:val="clear" w:color="auto" w:fill="FFFFFF"/>
        </w:rPr>
      </w:pPr>
      <w:r>
        <w:rPr>
          <w:i/>
          <w:iCs/>
          <w:color w:val="000000"/>
          <w:u w:val="single"/>
          <w:shd w:val="clear" w:color="auto" w:fill="FFFFFF"/>
        </w:rPr>
        <w:t>Прогноз изменения возрастного состава населения, %%.</w:t>
      </w:r>
    </w:p>
    <w:p w:rsidR="0089704F" w:rsidRDefault="0089704F" w:rsidP="0089704F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5"/>
        <w:gridCol w:w="3474"/>
        <w:gridCol w:w="3472"/>
      </w:tblGrid>
      <w:tr w:rsidR="0089704F" w:rsidTr="002B779A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B779A" w:rsidRDefault="0089704F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Возрастная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B779A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Современное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состо</w:t>
            </w:r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яние</w:t>
            </w:r>
            <w:proofErr w:type="spellEnd"/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B779A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Расчётный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срок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2035г.</w:t>
            </w:r>
          </w:p>
        </w:tc>
      </w:tr>
      <w:tr w:rsidR="0089704F" w:rsidTr="002B779A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B779A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Население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всего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%%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B779A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100,0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B779A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100,0</w:t>
            </w:r>
          </w:p>
        </w:tc>
      </w:tr>
      <w:tr w:rsidR="002B779A" w:rsidTr="002B779A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>
            <w:pPr>
              <w:pStyle w:val="a8"/>
              <w:rPr>
                <w:rFonts w:ascii="Times New Roman" w:hAnsi="Times New Roman"/>
                <w:color w:val="auto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-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моложе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трудоспособного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возраста</w:t>
            </w:r>
            <w:proofErr w:type="spellEnd"/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 w:rsidP="009927F6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  <w:tr w:rsidR="002B779A" w:rsidTr="002B779A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>
            <w:pPr>
              <w:pStyle w:val="a8"/>
              <w:rPr>
                <w:rFonts w:ascii="Times New Roman" w:hAnsi="Times New Roman"/>
                <w:color w:val="auto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-в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трудоспособном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возрасте</w:t>
            </w:r>
            <w:proofErr w:type="spellEnd"/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60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 w:rsidP="009927F6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60</w:t>
            </w:r>
          </w:p>
        </w:tc>
      </w:tr>
      <w:tr w:rsidR="002B779A" w:rsidTr="002B779A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>
            <w:pPr>
              <w:pStyle w:val="a8"/>
              <w:rPr>
                <w:rFonts w:ascii="Times New Roman" w:hAnsi="Times New Roman"/>
                <w:color w:val="auto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-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старше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трудоспособного</w:t>
            </w:r>
            <w:proofErr w:type="spellEnd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B779A">
              <w:rPr>
                <w:rFonts w:ascii="Times New Roman" w:hAnsi="Times New Roman"/>
                <w:color w:val="auto"/>
                <w:shd w:val="clear" w:color="auto" w:fill="FFFFFF"/>
              </w:rPr>
              <w:t>возраста</w:t>
            </w:r>
            <w:proofErr w:type="spellEnd"/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9A" w:rsidRPr="002B779A" w:rsidRDefault="002B779A" w:rsidP="009927F6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B779A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</w:t>
            </w:r>
          </w:p>
        </w:tc>
      </w:tr>
    </w:tbl>
    <w:p w:rsidR="0089704F" w:rsidRDefault="0089704F" w:rsidP="0089704F">
      <w:pPr>
        <w:ind w:firstLine="567"/>
        <w:jc w:val="right"/>
        <w:rPr>
          <w:rFonts w:cs="Times New Roman"/>
          <w:sz w:val="26"/>
          <w:szCs w:val="26"/>
          <w:lang w:eastAsia="en-US"/>
        </w:rPr>
      </w:pPr>
    </w:p>
    <w:p w:rsidR="0089704F" w:rsidRDefault="00C80B0A" w:rsidP="0089704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 </w:t>
      </w:r>
      <w:r w:rsidR="0089704F">
        <w:rPr>
          <w:b/>
          <w:sz w:val="26"/>
          <w:szCs w:val="26"/>
        </w:rPr>
        <w:t>Рынок труда в сельском поселении</w:t>
      </w:r>
    </w:p>
    <w:p w:rsidR="002B779A" w:rsidRPr="002B779A" w:rsidRDefault="0089704F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 xml:space="preserve">Численность трудоспособного населения- </w:t>
      </w:r>
      <w:r w:rsidR="002B779A" w:rsidRPr="002B779A">
        <w:rPr>
          <w:sz w:val="26"/>
          <w:szCs w:val="26"/>
        </w:rPr>
        <w:t>2282</w:t>
      </w:r>
      <w:r w:rsidRPr="002B779A">
        <w:rPr>
          <w:sz w:val="26"/>
          <w:szCs w:val="26"/>
        </w:rPr>
        <w:t xml:space="preserve">  человек</w:t>
      </w:r>
      <w:r w:rsidR="002B779A" w:rsidRPr="002B779A">
        <w:rPr>
          <w:sz w:val="26"/>
          <w:szCs w:val="26"/>
        </w:rPr>
        <w:t>а</w:t>
      </w:r>
      <w:r w:rsidRPr="002B779A">
        <w:rPr>
          <w:sz w:val="26"/>
          <w:szCs w:val="26"/>
        </w:rPr>
        <w:t xml:space="preserve">. </w:t>
      </w:r>
    </w:p>
    <w:p w:rsidR="0089704F" w:rsidRPr="00C80B0A" w:rsidRDefault="00C80B0A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О</w:t>
      </w:r>
      <w:r w:rsidR="0089704F" w:rsidRPr="00C80B0A">
        <w:rPr>
          <w:sz w:val="26"/>
          <w:szCs w:val="26"/>
        </w:rPr>
        <w:t xml:space="preserve">дной из  главных задач для органов местного самоуправления в сельском поселении должна стать занятость населения. </w:t>
      </w: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2.5 Развитие отраслей социальной сферы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>Прогнозом на 201</w:t>
      </w:r>
      <w:r w:rsidR="00C80B0A" w:rsidRPr="002B779A">
        <w:rPr>
          <w:sz w:val="26"/>
          <w:szCs w:val="26"/>
        </w:rPr>
        <w:t>4</w:t>
      </w:r>
      <w:r w:rsidRPr="002B779A">
        <w:rPr>
          <w:sz w:val="26"/>
          <w:szCs w:val="26"/>
        </w:rPr>
        <w:t xml:space="preserve"> год и на период до 202</w:t>
      </w:r>
      <w:r w:rsidR="00C80B0A" w:rsidRPr="002B779A">
        <w:rPr>
          <w:sz w:val="26"/>
          <w:szCs w:val="26"/>
        </w:rPr>
        <w:t>7</w:t>
      </w:r>
      <w:r w:rsidRPr="00C80B0A">
        <w:rPr>
          <w:sz w:val="26"/>
          <w:szCs w:val="26"/>
        </w:rPr>
        <w:t xml:space="preserve"> года определены следующие приоритеты социального развития сельского поселения </w:t>
      </w:r>
      <w:r w:rsidR="00D248F5" w:rsidRPr="00C80B0A">
        <w:rPr>
          <w:sz w:val="26"/>
          <w:szCs w:val="26"/>
        </w:rPr>
        <w:t>Аксаковский</w:t>
      </w:r>
      <w:r w:rsidRPr="00C80B0A">
        <w:rPr>
          <w:sz w:val="26"/>
          <w:szCs w:val="26"/>
        </w:rPr>
        <w:t xml:space="preserve"> сельсовет муниципального района Белебеевский район Республики Башкортостан: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 xml:space="preserve">-повышение уровня жизни населения сельского поселения </w:t>
      </w:r>
      <w:r w:rsidR="00D248F5" w:rsidRPr="00C80B0A">
        <w:rPr>
          <w:sz w:val="26"/>
          <w:szCs w:val="26"/>
        </w:rPr>
        <w:t>Аксаковский</w:t>
      </w:r>
      <w:r w:rsidRPr="00C80B0A">
        <w:rPr>
          <w:sz w:val="26"/>
          <w:szCs w:val="26"/>
        </w:rPr>
        <w:t xml:space="preserve"> сельсовет муниципального района Белебеевский район Республики Башкортостан, в т.ч. на основе развития социальной инфраструктуры;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lastRenderedPageBreak/>
        <w:t xml:space="preserve">-развитие жилищной сферы в сельском поселении </w:t>
      </w:r>
      <w:r w:rsidR="00D248F5" w:rsidRPr="00C80B0A">
        <w:rPr>
          <w:sz w:val="26"/>
          <w:szCs w:val="26"/>
        </w:rPr>
        <w:t>Аксаковский</w:t>
      </w:r>
      <w:r w:rsidRPr="00C80B0A">
        <w:rPr>
          <w:sz w:val="26"/>
          <w:szCs w:val="26"/>
        </w:rPr>
        <w:t xml:space="preserve"> сельсовет;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 xml:space="preserve">-создание условий для гармоничного развития подрастающего поколения в сельском поселении </w:t>
      </w:r>
      <w:r w:rsidR="00D248F5" w:rsidRPr="00C80B0A">
        <w:rPr>
          <w:sz w:val="26"/>
          <w:szCs w:val="26"/>
        </w:rPr>
        <w:t>Аксаковский</w:t>
      </w:r>
      <w:r w:rsidRPr="00C80B0A">
        <w:rPr>
          <w:sz w:val="26"/>
          <w:szCs w:val="26"/>
        </w:rPr>
        <w:t xml:space="preserve"> сельсовет;</w:t>
      </w:r>
    </w:p>
    <w:p w:rsidR="0089704F" w:rsidRPr="00C80B0A" w:rsidRDefault="0089704F" w:rsidP="00C80B0A">
      <w:pPr>
        <w:tabs>
          <w:tab w:val="center" w:pos="5386"/>
        </w:tabs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-сохранение культурного наследия.</w:t>
      </w:r>
      <w:r w:rsidR="00C80B0A" w:rsidRPr="00C80B0A">
        <w:rPr>
          <w:sz w:val="26"/>
          <w:szCs w:val="26"/>
        </w:rPr>
        <w:tab/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2.6 Культура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 xml:space="preserve">Предоставление услуг населению в области культуры в сельском поселении </w:t>
      </w:r>
      <w:r w:rsidR="00D248F5" w:rsidRPr="00C80B0A">
        <w:rPr>
          <w:sz w:val="26"/>
          <w:szCs w:val="26"/>
        </w:rPr>
        <w:t>Аксаковский</w:t>
      </w:r>
      <w:r w:rsidRPr="00C80B0A">
        <w:rPr>
          <w:sz w:val="26"/>
          <w:szCs w:val="26"/>
        </w:rPr>
        <w:t xml:space="preserve"> сельсовет осуществляют:</w:t>
      </w:r>
    </w:p>
    <w:p w:rsidR="0089704F" w:rsidRPr="00C80B0A" w:rsidRDefault="00C80B0A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- МБУК Аксаковский сельский дом культуры (клубы с</w:t>
      </w:r>
      <w:proofErr w:type="gramStart"/>
      <w:r w:rsidRPr="00C80B0A">
        <w:rPr>
          <w:sz w:val="26"/>
          <w:szCs w:val="26"/>
        </w:rPr>
        <w:t>.А</w:t>
      </w:r>
      <w:proofErr w:type="gramEnd"/>
      <w:r w:rsidRPr="00C80B0A">
        <w:rPr>
          <w:sz w:val="26"/>
          <w:szCs w:val="26"/>
        </w:rPr>
        <w:t>ксаково, с.Надеждино)</w:t>
      </w:r>
      <w:r w:rsidR="0089704F" w:rsidRPr="00C80B0A">
        <w:rPr>
          <w:sz w:val="26"/>
          <w:szCs w:val="26"/>
        </w:rPr>
        <w:t>;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- поселенческ</w:t>
      </w:r>
      <w:r w:rsidR="00C80B0A" w:rsidRPr="00C80B0A">
        <w:rPr>
          <w:sz w:val="26"/>
          <w:szCs w:val="26"/>
        </w:rPr>
        <w:t>ие библиотеки</w:t>
      </w:r>
      <w:r w:rsidRPr="00C80B0A">
        <w:rPr>
          <w:sz w:val="26"/>
          <w:szCs w:val="26"/>
        </w:rPr>
        <w:t xml:space="preserve"> с</w:t>
      </w:r>
      <w:proofErr w:type="gramStart"/>
      <w:r w:rsidRPr="00C80B0A">
        <w:rPr>
          <w:sz w:val="26"/>
          <w:szCs w:val="26"/>
        </w:rPr>
        <w:t>.</w:t>
      </w:r>
      <w:r w:rsidR="00C80B0A" w:rsidRPr="00C80B0A">
        <w:rPr>
          <w:sz w:val="26"/>
          <w:szCs w:val="26"/>
        </w:rPr>
        <w:t>А</w:t>
      </w:r>
      <w:proofErr w:type="gramEnd"/>
      <w:r w:rsidR="00C80B0A" w:rsidRPr="00C80B0A">
        <w:rPr>
          <w:sz w:val="26"/>
          <w:szCs w:val="26"/>
        </w:rPr>
        <w:t>ксаково, с.Надеждино</w:t>
      </w:r>
      <w:r w:rsidRPr="00C80B0A">
        <w:rPr>
          <w:sz w:val="26"/>
          <w:szCs w:val="26"/>
        </w:rPr>
        <w:t>.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 xml:space="preserve">Задача в </w:t>
      </w:r>
      <w:proofErr w:type="spellStart"/>
      <w:r w:rsidRPr="00C80B0A">
        <w:rPr>
          <w:sz w:val="26"/>
          <w:szCs w:val="26"/>
        </w:rPr>
        <w:t>культурно-досуговых</w:t>
      </w:r>
      <w:proofErr w:type="spellEnd"/>
      <w:r w:rsidRPr="00C80B0A">
        <w:rPr>
          <w:sz w:val="26"/>
          <w:szCs w:val="26"/>
        </w:rPr>
        <w:t xml:space="preserve"> учреждениях - вводить инновационные формы организации досуга населения и  увеличить процент охвата населения.  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C80B0A">
        <w:rPr>
          <w:sz w:val="26"/>
          <w:szCs w:val="26"/>
        </w:rPr>
        <w:t>культурно-досуговыми</w:t>
      </w:r>
      <w:proofErr w:type="spellEnd"/>
      <w:r w:rsidRPr="00C80B0A">
        <w:rPr>
          <w:sz w:val="26"/>
          <w:szCs w:val="26"/>
        </w:rPr>
        <w:t xml:space="preserve"> учреждениями и качеством услуг.</w:t>
      </w:r>
    </w:p>
    <w:p w:rsidR="0089704F" w:rsidRPr="00C80B0A" w:rsidRDefault="0089704F" w:rsidP="0089704F">
      <w:pPr>
        <w:ind w:firstLine="567"/>
        <w:jc w:val="both"/>
        <w:rPr>
          <w:b/>
          <w:sz w:val="26"/>
          <w:szCs w:val="26"/>
        </w:rPr>
      </w:pPr>
    </w:p>
    <w:p w:rsidR="0089704F" w:rsidRPr="002B779A" w:rsidRDefault="0089704F" w:rsidP="0089704F">
      <w:pPr>
        <w:ind w:firstLine="567"/>
        <w:jc w:val="both"/>
        <w:rPr>
          <w:b/>
          <w:sz w:val="26"/>
          <w:szCs w:val="26"/>
        </w:rPr>
      </w:pPr>
      <w:r w:rsidRPr="002B779A">
        <w:rPr>
          <w:b/>
          <w:sz w:val="26"/>
          <w:szCs w:val="26"/>
        </w:rPr>
        <w:t>2.7 Физическая культура и спорт</w:t>
      </w:r>
    </w:p>
    <w:p w:rsidR="0089704F" w:rsidRPr="002B779A" w:rsidRDefault="0089704F" w:rsidP="0089704F">
      <w:pPr>
        <w:rPr>
          <w:sz w:val="28"/>
          <w:szCs w:val="28"/>
          <w:lang w:eastAsia="en-US"/>
        </w:rPr>
      </w:pPr>
    </w:p>
    <w:p w:rsidR="0089704F" w:rsidRPr="002B779A" w:rsidRDefault="00C80B0A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>При школе</w:t>
      </w:r>
      <w:r w:rsidR="0089704F" w:rsidRPr="002B779A">
        <w:rPr>
          <w:sz w:val="26"/>
          <w:szCs w:val="26"/>
        </w:rPr>
        <w:t xml:space="preserve"> </w:t>
      </w:r>
      <w:r w:rsidRPr="002B779A">
        <w:rPr>
          <w:sz w:val="26"/>
          <w:szCs w:val="26"/>
        </w:rPr>
        <w:t>имее</w:t>
      </w:r>
      <w:r w:rsidR="0089704F" w:rsidRPr="002B779A">
        <w:rPr>
          <w:sz w:val="26"/>
          <w:szCs w:val="26"/>
        </w:rPr>
        <w:t>тся стадионы, где проводятся игры и соревнования по волейболу, баскетболу, футболу, военно-спортивные соревнования и т.д.</w:t>
      </w:r>
    </w:p>
    <w:p w:rsidR="0089704F" w:rsidRPr="002B779A" w:rsidRDefault="0089704F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 xml:space="preserve">В зимний период любимыми видами спорта среди населения является катание на коньках, на лыжах. </w:t>
      </w:r>
    </w:p>
    <w:p w:rsidR="0089704F" w:rsidRPr="002B779A" w:rsidRDefault="0089704F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89704F" w:rsidRPr="002B779A" w:rsidRDefault="0089704F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>.</w:t>
      </w:r>
    </w:p>
    <w:p w:rsidR="0089704F" w:rsidRPr="00D248F5" w:rsidRDefault="0089704F" w:rsidP="0089704F">
      <w:pPr>
        <w:ind w:firstLine="567"/>
        <w:jc w:val="both"/>
        <w:rPr>
          <w:color w:val="FF0000"/>
          <w:sz w:val="26"/>
          <w:szCs w:val="26"/>
        </w:rPr>
      </w:pPr>
    </w:p>
    <w:p w:rsidR="0089704F" w:rsidRPr="002B779A" w:rsidRDefault="00C80B0A" w:rsidP="0089704F">
      <w:pPr>
        <w:ind w:firstLine="567"/>
        <w:jc w:val="both"/>
        <w:rPr>
          <w:b/>
          <w:sz w:val="26"/>
          <w:szCs w:val="26"/>
        </w:rPr>
      </w:pPr>
      <w:r w:rsidRPr="002B779A">
        <w:rPr>
          <w:b/>
          <w:sz w:val="26"/>
          <w:szCs w:val="26"/>
        </w:rPr>
        <w:t xml:space="preserve">2.8 </w:t>
      </w:r>
      <w:r w:rsidR="0089704F" w:rsidRPr="002B779A">
        <w:rPr>
          <w:b/>
          <w:sz w:val="26"/>
          <w:szCs w:val="26"/>
        </w:rPr>
        <w:t>Образование</w:t>
      </w:r>
    </w:p>
    <w:p w:rsidR="0089704F" w:rsidRPr="002B779A" w:rsidRDefault="0089704F" w:rsidP="0089704F">
      <w:pPr>
        <w:ind w:firstLine="567"/>
        <w:jc w:val="right"/>
        <w:rPr>
          <w:sz w:val="26"/>
          <w:szCs w:val="26"/>
        </w:rPr>
      </w:pPr>
      <w:r w:rsidRPr="002B779A">
        <w:rPr>
          <w:sz w:val="26"/>
          <w:szCs w:val="26"/>
        </w:rPr>
        <w:t>Таб.</w:t>
      </w:r>
      <w:r w:rsidR="00202F94">
        <w:rPr>
          <w:sz w:val="26"/>
          <w:szCs w:val="26"/>
        </w:rPr>
        <w:t>4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247"/>
        <w:gridCol w:w="3033"/>
        <w:gridCol w:w="1817"/>
        <w:gridCol w:w="2051"/>
      </w:tblGrid>
      <w:tr w:rsidR="0089704F" w:rsidRPr="002B779A" w:rsidTr="0089704F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Наименование</w:t>
            </w:r>
            <w:r w:rsidRPr="002B779A">
              <w:tab/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Адрес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место</w:t>
            </w:r>
            <w:r w:rsidRPr="002B779A">
              <w:tab/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Этажность</w:t>
            </w:r>
          </w:p>
        </w:tc>
      </w:tr>
      <w:tr w:rsidR="0089704F" w:rsidRPr="00D248F5" w:rsidTr="0089704F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5</w:t>
            </w:r>
          </w:p>
        </w:tc>
      </w:tr>
      <w:tr w:rsidR="0089704F" w:rsidRPr="00D248F5" w:rsidTr="0089704F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lang w:eastAsia="en-US"/>
              </w:rPr>
            </w:pPr>
            <w:r w:rsidRPr="00C80B0A"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 w:rsidP="00C80B0A">
            <w:pPr>
              <w:jc w:val="center"/>
              <w:rPr>
                <w:lang w:eastAsia="en-US"/>
              </w:rPr>
            </w:pPr>
            <w:r w:rsidRPr="00C80B0A">
              <w:t xml:space="preserve">МБОУ </w:t>
            </w:r>
            <w:r w:rsidR="00C80B0A" w:rsidRPr="00C80B0A">
              <w:t>С</w:t>
            </w:r>
            <w:r w:rsidRPr="00C80B0A">
              <w:t xml:space="preserve">ОШ  </w:t>
            </w:r>
            <w:r w:rsidR="00C80B0A" w:rsidRPr="00C80B0A">
              <w:t>№41 с</w:t>
            </w:r>
            <w:proofErr w:type="gramStart"/>
            <w:r w:rsidR="00C80B0A" w:rsidRPr="00C80B0A">
              <w:t>.А</w:t>
            </w:r>
            <w:proofErr w:type="gramEnd"/>
            <w:r w:rsidR="00C80B0A" w:rsidRPr="00C80B0A">
              <w:t>ксаково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 w:rsidP="00C80B0A">
            <w:pPr>
              <w:jc w:val="center"/>
              <w:rPr>
                <w:lang w:eastAsia="en-US"/>
              </w:rPr>
            </w:pPr>
            <w:r w:rsidRPr="00C80B0A">
              <w:t xml:space="preserve">ул. </w:t>
            </w:r>
            <w:r w:rsidR="00C80B0A" w:rsidRPr="00C80B0A">
              <w:t>Первомайская</w:t>
            </w:r>
            <w:r w:rsidRPr="00C80B0A">
              <w:t xml:space="preserve">, д. </w:t>
            </w:r>
            <w:r w:rsidR="00C80B0A" w:rsidRPr="00C80B0A"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2B779A">
            <w:pPr>
              <w:jc w:val="center"/>
              <w:rPr>
                <w:lang w:eastAsia="en-US"/>
              </w:rPr>
            </w:pPr>
            <w:r>
              <w:t>373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2B779A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</w:tbl>
    <w:p w:rsidR="0089704F" w:rsidRPr="00D248F5" w:rsidRDefault="0089704F" w:rsidP="0089704F">
      <w:pPr>
        <w:jc w:val="both"/>
        <w:rPr>
          <w:color w:val="FF0000"/>
          <w:sz w:val="28"/>
          <w:szCs w:val="28"/>
          <w:lang w:eastAsia="en-US"/>
        </w:rPr>
      </w:pPr>
    </w:p>
    <w:p w:rsidR="0089704F" w:rsidRPr="002B779A" w:rsidRDefault="0089704F" w:rsidP="0089704F">
      <w:pPr>
        <w:ind w:firstLine="567"/>
        <w:jc w:val="both"/>
        <w:rPr>
          <w:sz w:val="26"/>
          <w:szCs w:val="26"/>
        </w:rPr>
      </w:pPr>
      <w:r w:rsidRPr="002B779A">
        <w:rPr>
          <w:sz w:val="26"/>
          <w:szCs w:val="26"/>
        </w:rPr>
        <w:t xml:space="preserve">В связи с демографическим спадом наблюдается постепенное </w:t>
      </w:r>
      <w:r w:rsidR="002B779A" w:rsidRPr="002B779A">
        <w:rPr>
          <w:sz w:val="26"/>
          <w:szCs w:val="26"/>
        </w:rPr>
        <w:t>повышение</w:t>
      </w:r>
      <w:r w:rsidRPr="002B779A">
        <w:rPr>
          <w:sz w:val="26"/>
          <w:szCs w:val="26"/>
        </w:rPr>
        <w:t xml:space="preserve"> численности </w:t>
      </w:r>
      <w:proofErr w:type="gramStart"/>
      <w:r w:rsidRPr="002B779A">
        <w:rPr>
          <w:sz w:val="26"/>
          <w:szCs w:val="26"/>
        </w:rPr>
        <w:t>обучающихся</w:t>
      </w:r>
      <w:proofErr w:type="gramEnd"/>
      <w:r w:rsidRPr="002B779A">
        <w:rPr>
          <w:sz w:val="26"/>
          <w:szCs w:val="26"/>
        </w:rPr>
        <w:t>. В общеобразовательны</w:t>
      </w:r>
      <w:r w:rsidR="002B779A" w:rsidRPr="002B779A">
        <w:rPr>
          <w:sz w:val="26"/>
          <w:szCs w:val="26"/>
        </w:rPr>
        <w:t>х учреждениях трудятся порядка 32</w:t>
      </w:r>
      <w:r w:rsidRPr="002B779A">
        <w:rPr>
          <w:sz w:val="26"/>
          <w:szCs w:val="26"/>
        </w:rPr>
        <w:t xml:space="preserve"> педагог</w:t>
      </w:r>
      <w:r w:rsidR="002B779A" w:rsidRPr="002B779A">
        <w:rPr>
          <w:sz w:val="26"/>
          <w:szCs w:val="26"/>
        </w:rPr>
        <w:t>а</w:t>
      </w:r>
      <w:r w:rsidRPr="002B779A">
        <w:rPr>
          <w:sz w:val="26"/>
          <w:szCs w:val="26"/>
        </w:rPr>
        <w:t xml:space="preserve">, </w:t>
      </w:r>
      <w:r w:rsidR="002B779A" w:rsidRPr="002B779A">
        <w:rPr>
          <w:sz w:val="26"/>
          <w:szCs w:val="26"/>
        </w:rPr>
        <w:t>30 педагогов</w:t>
      </w:r>
      <w:r w:rsidRPr="002B779A">
        <w:rPr>
          <w:sz w:val="26"/>
          <w:szCs w:val="26"/>
        </w:rPr>
        <w:t xml:space="preserve"> имеет высшее профессиональное образование.</w:t>
      </w:r>
    </w:p>
    <w:p w:rsidR="0089704F" w:rsidRPr="00D248F5" w:rsidRDefault="0089704F" w:rsidP="0089704F">
      <w:pPr>
        <w:ind w:firstLine="567"/>
        <w:jc w:val="both"/>
        <w:rPr>
          <w:color w:val="FF0000"/>
          <w:sz w:val="26"/>
          <w:szCs w:val="26"/>
        </w:rPr>
      </w:pPr>
    </w:p>
    <w:p w:rsidR="0089704F" w:rsidRPr="00C80B0A" w:rsidRDefault="0089704F" w:rsidP="0089704F">
      <w:pPr>
        <w:ind w:firstLine="567"/>
        <w:jc w:val="both"/>
        <w:rPr>
          <w:b/>
          <w:sz w:val="26"/>
          <w:szCs w:val="26"/>
        </w:rPr>
      </w:pPr>
      <w:r w:rsidRPr="00C80B0A">
        <w:rPr>
          <w:b/>
          <w:sz w:val="26"/>
          <w:szCs w:val="26"/>
        </w:rPr>
        <w:t xml:space="preserve">2.9  Здравоохранение                                                  </w:t>
      </w:r>
    </w:p>
    <w:p w:rsidR="0089704F" w:rsidRPr="00C80B0A" w:rsidRDefault="0089704F" w:rsidP="0089704F">
      <w:pPr>
        <w:ind w:firstLine="567"/>
        <w:jc w:val="both"/>
        <w:rPr>
          <w:sz w:val="26"/>
          <w:szCs w:val="26"/>
        </w:rPr>
      </w:pPr>
      <w:r w:rsidRPr="00C80B0A">
        <w:rPr>
          <w:sz w:val="26"/>
          <w:szCs w:val="26"/>
        </w:rPr>
        <w:t>На территории сельского поселения находится следующие мед</w:t>
      </w:r>
      <w:r w:rsidR="002B779A">
        <w:rPr>
          <w:sz w:val="26"/>
          <w:szCs w:val="26"/>
        </w:rPr>
        <w:t xml:space="preserve">ицинские </w:t>
      </w:r>
      <w:r w:rsidRPr="00C80B0A">
        <w:rPr>
          <w:sz w:val="26"/>
          <w:szCs w:val="26"/>
        </w:rPr>
        <w:t>учреждения.</w:t>
      </w:r>
    </w:p>
    <w:p w:rsidR="0089704F" w:rsidRPr="002B779A" w:rsidRDefault="0089704F" w:rsidP="0089704F">
      <w:pPr>
        <w:jc w:val="right"/>
        <w:rPr>
          <w:sz w:val="26"/>
          <w:szCs w:val="26"/>
        </w:rPr>
      </w:pPr>
      <w:r w:rsidRPr="002B779A">
        <w:rPr>
          <w:sz w:val="26"/>
          <w:szCs w:val="26"/>
        </w:rPr>
        <w:t>Таб.</w:t>
      </w:r>
      <w:r w:rsidR="00202F94">
        <w:rPr>
          <w:sz w:val="26"/>
          <w:szCs w:val="26"/>
        </w:rPr>
        <w:t>5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767"/>
        <w:gridCol w:w="2693"/>
        <w:gridCol w:w="2648"/>
      </w:tblGrid>
      <w:tr w:rsidR="0089704F" w:rsidRPr="00D248F5" w:rsidTr="0089704F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lang w:eastAsia="en-US"/>
              </w:rPr>
            </w:pPr>
            <w:r w:rsidRPr="00C80B0A"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rPr>
                <w:lang w:eastAsia="en-US"/>
              </w:rPr>
            </w:pPr>
            <w:r w:rsidRPr="00C80B0A">
              <w:t>Наименование</w:t>
            </w:r>
            <w:r w:rsidRPr="00C80B0A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Адрес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Состояние</w:t>
            </w:r>
          </w:p>
        </w:tc>
      </w:tr>
      <w:tr w:rsidR="0089704F" w:rsidRPr="00D248F5" w:rsidTr="0089704F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b/>
                <w:lang w:eastAsia="en-US"/>
              </w:rPr>
            </w:pPr>
            <w:r w:rsidRPr="00C80B0A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b/>
                <w:lang w:eastAsia="en-US"/>
              </w:rPr>
            </w:pPr>
            <w:r w:rsidRPr="002B779A">
              <w:rPr>
                <w:b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b/>
                <w:lang w:eastAsia="en-US"/>
              </w:rPr>
            </w:pPr>
            <w:r w:rsidRPr="002B779A">
              <w:rPr>
                <w:b/>
              </w:rPr>
              <w:t>4</w:t>
            </w:r>
          </w:p>
        </w:tc>
      </w:tr>
      <w:tr w:rsidR="0089704F" w:rsidRPr="00D248F5" w:rsidTr="0089704F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lang w:eastAsia="en-US"/>
              </w:rPr>
            </w:pPr>
            <w:r w:rsidRPr="00C80B0A"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 w:rsidP="00C80B0A">
            <w:pPr>
              <w:jc w:val="center"/>
              <w:rPr>
                <w:lang w:eastAsia="en-US"/>
              </w:rPr>
            </w:pPr>
            <w:r w:rsidRPr="00C80B0A">
              <w:t>ФАП с</w:t>
            </w:r>
            <w:proofErr w:type="gramStart"/>
            <w:r w:rsidRPr="00C80B0A">
              <w:t>.</w:t>
            </w:r>
            <w:r w:rsidR="00C80B0A" w:rsidRPr="00C80B0A">
              <w:t>А</w:t>
            </w:r>
            <w:proofErr w:type="gramEnd"/>
            <w:r w:rsidR="00C80B0A" w:rsidRPr="00C80B0A">
              <w:t>ксаково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 w:rsidP="002B779A">
            <w:pPr>
              <w:rPr>
                <w:lang w:eastAsia="en-US"/>
              </w:rPr>
            </w:pPr>
            <w:r w:rsidRPr="002B779A">
              <w:t xml:space="preserve"> ул</w:t>
            </w:r>
            <w:proofErr w:type="gramStart"/>
            <w:r w:rsidRPr="002B779A">
              <w:t>.</w:t>
            </w:r>
            <w:r w:rsidR="002B779A" w:rsidRPr="002B779A">
              <w:t>Ж</w:t>
            </w:r>
            <w:proofErr w:type="gramEnd"/>
            <w:r w:rsidR="002B779A" w:rsidRPr="002B779A">
              <w:t>елезнодорожная</w:t>
            </w:r>
            <w:r w:rsidRPr="002B779A">
              <w:t xml:space="preserve">, </w:t>
            </w:r>
            <w:r w:rsidR="002B779A" w:rsidRPr="002B779A"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удовлетворительное</w:t>
            </w:r>
          </w:p>
        </w:tc>
      </w:tr>
      <w:tr w:rsidR="0089704F" w:rsidRPr="00D248F5" w:rsidTr="0089704F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>
            <w:pPr>
              <w:jc w:val="center"/>
              <w:rPr>
                <w:lang w:eastAsia="en-US"/>
              </w:rPr>
            </w:pPr>
            <w:r w:rsidRPr="00C80B0A"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C80B0A" w:rsidRDefault="0089704F" w:rsidP="00C80B0A">
            <w:pPr>
              <w:jc w:val="center"/>
              <w:rPr>
                <w:lang w:eastAsia="en-US"/>
              </w:rPr>
            </w:pPr>
            <w:r w:rsidRPr="00C80B0A">
              <w:t>ФАП с</w:t>
            </w:r>
            <w:proofErr w:type="gramStart"/>
            <w:r w:rsidRPr="00C80B0A">
              <w:t>.Н</w:t>
            </w:r>
            <w:proofErr w:type="gramEnd"/>
            <w:r w:rsidR="00C80B0A" w:rsidRPr="00C80B0A">
              <w:t>адеждино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2B779A" w:rsidP="002B779A">
            <w:pPr>
              <w:rPr>
                <w:lang w:eastAsia="en-US"/>
              </w:rPr>
            </w:pPr>
            <w:r w:rsidRPr="002B779A">
              <w:t>ул</w:t>
            </w:r>
            <w:proofErr w:type="gramStart"/>
            <w:r w:rsidRPr="002B779A">
              <w:t>.М</w:t>
            </w:r>
            <w:proofErr w:type="gramEnd"/>
            <w:r w:rsidRPr="002B779A">
              <w:t>олодежная</w:t>
            </w:r>
            <w:r w:rsidR="0089704F" w:rsidRPr="002B779A">
              <w:t xml:space="preserve">, </w:t>
            </w:r>
            <w:r w:rsidRPr="002B779A"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4F" w:rsidRPr="002B779A" w:rsidRDefault="0089704F">
            <w:pPr>
              <w:jc w:val="center"/>
              <w:rPr>
                <w:lang w:eastAsia="en-US"/>
              </w:rPr>
            </w:pPr>
            <w:r w:rsidRPr="002B779A">
              <w:t>удовлетворительное</w:t>
            </w:r>
          </w:p>
        </w:tc>
      </w:tr>
    </w:tbl>
    <w:p w:rsidR="0089704F" w:rsidRPr="00D248F5" w:rsidRDefault="0089704F" w:rsidP="0089704F">
      <w:pPr>
        <w:rPr>
          <w:color w:val="FF0000"/>
          <w:sz w:val="28"/>
          <w:szCs w:val="28"/>
          <w:lang w:eastAsia="en-US"/>
        </w:rPr>
      </w:pPr>
    </w:p>
    <w:p w:rsidR="0089704F" w:rsidRPr="002B779A" w:rsidRDefault="0089704F" w:rsidP="0089704F">
      <w:pPr>
        <w:ind w:firstLine="425"/>
        <w:jc w:val="center"/>
        <w:rPr>
          <w:shd w:val="clear" w:color="auto" w:fill="FFFFFF"/>
        </w:rPr>
      </w:pPr>
      <w:r w:rsidRPr="002B779A">
        <w:rPr>
          <w:i/>
          <w:iCs/>
          <w:u w:val="single"/>
          <w:shd w:val="clear" w:color="auto" w:fill="FFFFFF"/>
        </w:rPr>
        <w:t>Расчёт потребности в учреждениях обслуживания местного значения</w:t>
      </w:r>
      <w:r w:rsidRPr="002B779A">
        <w:rPr>
          <w:shd w:val="clear" w:color="auto" w:fill="FFFFFF"/>
        </w:rPr>
        <w:t xml:space="preserve"> </w:t>
      </w:r>
    </w:p>
    <w:p w:rsidR="0089704F" w:rsidRPr="00D248F5" w:rsidRDefault="0089704F" w:rsidP="0089704F">
      <w:pPr>
        <w:ind w:firstLine="425"/>
        <w:jc w:val="center"/>
        <w:rPr>
          <w:color w:val="FF0000"/>
          <w:shd w:val="clear" w:color="auto" w:fill="FFFFFF"/>
        </w:rPr>
      </w:pP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55"/>
        <w:gridCol w:w="789"/>
        <w:gridCol w:w="674"/>
        <w:gridCol w:w="810"/>
        <w:gridCol w:w="991"/>
        <w:gridCol w:w="993"/>
        <w:gridCol w:w="993"/>
        <w:gridCol w:w="1333"/>
        <w:gridCol w:w="1623"/>
      </w:tblGrid>
      <w:tr w:rsidR="0089704F" w:rsidRPr="00D248F5" w:rsidTr="000D23CB">
        <w:trPr>
          <w:trHeight w:val="48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Ед</w:t>
            </w:r>
            <w:proofErr w:type="spell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изм</w:t>
            </w:r>
            <w:proofErr w:type="spell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 w:rsidP="002B779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Норма</w:t>
            </w:r>
            <w:proofErr w:type="spell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Тре-буется</w:t>
            </w:r>
            <w:proofErr w:type="spellEnd"/>
            <w:proofErr w:type="gram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расч</w:t>
            </w:r>
            <w:proofErr w:type="spell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срок</w:t>
            </w:r>
          </w:p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2B779A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Очередность мест</w:t>
            </w:r>
          </w:p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Новое </w:t>
            </w: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стр-во</w:t>
            </w:r>
            <w:proofErr w:type="spellEnd"/>
          </w:p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всего/</w:t>
            </w:r>
          </w:p>
          <w:p w:rsidR="0089704F" w:rsidRPr="000D23CB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чел.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Разме-щается</w:t>
            </w:r>
            <w:proofErr w:type="spellEnd"/>
            <w:proofErr w:type="gram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всего на </w:t>
            </w: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расч</w:t>
            </w:r>
            <w:proofErr w:type="spell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срок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Требу-ется</w:t>
            </w:r>
            <w:proofErr w:type="spellEnd"/>
            <w:proofErr w:type="gram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новых </w:t>
            </w: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терри-торий</w:t>
            </w:r>
            <w:proofErr w:type="spellEnd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,</w:t>
            </w:r>
          </w:p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га</w:t>
            </w:r>
            <w:proofErr w:type="spellEnd"/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Примечания</w:t>
            </w:r>
            <w:proofErr w:type="spellEnd"/>
          </w:p>
        </w:tc>
      </w:tr>
      <w:tr w:rsidR="0089704F" w:rsidRPr="00D248F5" w:rsidTr="000D23CB">
        <w:trPr>
          <w:trHeight w:val="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8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9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10</w:t>
            </w:r>
          </w:p>
        </w:tc>
      </w:tr>
      <w:tr w:rsidR="0089704F" w:rsidRPr="00D248F5" w:rsidTr="000D23CB">
        <w:trPr>
          <w:trHeight w:val="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Учреждения</w:t>
            </w:r>
            <w:proofErr w:type="spellEnd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народного</w:t>
            </w:r>
            <w:proofErr w:type="spellEnd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образования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89704F" w:rsidRPr="00D248F5" w:rsidTr="000D23CB">
        <w:trPr>
          <w:trHeight w:val="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Детские</w:t>
            </w:r>
            <w:proofErr w:type="spellEnd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дошкольные</w:t>
            </w:r>
            <w:proofErr w:type="spellEnd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учреждения</w:t>
            </w:r>
            <w:proofErr w:type="spellEnd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2B779A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140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116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2B779A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65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2B779A" w:rsidP="002B779A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</w:t>
            </w:r>
            <w:r w:rsidR="0089704F" w:rsidRPr="000D23CB">
              <w:rPr>
                <w:rFonts w:ascii="Times New Roman" w:hAnsi="Times New Roman"/>
                <w:color w:val="auto"/>
                <w:shd w:val="clear" w:color="auto" w:fill="FFFFFF"/>
              </w:rPr>
              <w:t>/</w:t>
            </w: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191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0,3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 w:rsidP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с.</w:t>
            </w:r>
            <w:r w:rsidR="000D23CB"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Надеждино</w:t>
            </w:r>
          </w:p>
        </w:tc>
      </w:tr>
      <w:tr w:rsidR="0089704F" w:rsidRPr="00D248F5" w:rsidTr="000D23CB">
        <w:trPr>
          <w:trHeight w:val="9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Общеобразователь-ные</w:t>
            </w:r>
            <w:proofErr w:type="spellEnd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учащ</w:t>
            </w:r>
            <w:proofErr w:type="spellEnd"/>
            <w:proofErr w:type="gramEnd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lang w:val="ru-RU"/>
              </w:rPr>
              <w:t>373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lang w:val="ru-RU"/>
              </w:rPr>
              <w:t>186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64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1/400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373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0,2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lang w:val="ru-RU"/>
              </w:rPr>
              <w:t>с</w:t>
            </w:r>
            <w:proofErr w:type="gramStart"/>
            <w:r w:rsidRPr="000D23CB">
              <w:rPr>
                <w:rFonts w:ascii="Times New Roman" w:hAnsi="Times New Roman"/>
                <w:color w:val="auto"/>
                <w:lang w:val="ru-RU"/>
              </w:rPr>
              <w:t>.А</w:t>
            </w:r>
            <w:proofErr w:type="gramEnd"/>
            <w:r w:rsidRPr="000D23CB">
              <w:rPr>
                <w:rFonts w:ascii="Times New Roman" w:hAnsi="Times New Roman"/>
                <w:color w:val="auto"/>
                <w:lang w:val="ru-RU"/>
              </w:rPr>
              <w:t>ксаково</w:t>
            </w:r>
          </w:p>
        </w:tc>
      </w:tr>
      <w:tr w:rsidR="0089704F" w:rsidRPr="00D248F5" w:rsidTr="000D23CB">
        <w:trPr>
          <w:trHeight w:val="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Учреждения</w:t>
            </w:r>
            <w:proofErr w:type="spellEnd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D23CB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здравоохранения</w:t>
            </w:r>
            <w:proofErr w:type="spell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89704F" w:rsidRPr="00D248F5" w:rsidTr="000D23CB">
        <w:trPr>
          <w:trHeight w:val="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ФАПы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2 </w:t>
            </w: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на</w:t>
            </w:r>
            <w:proofErr w:type="spellEnd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с/с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  <w:lang w:eastAsia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2/</w:t>
            </w:r>
          </w:p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1/3824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0,1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lang w:val="ru-RU"/>
              </w:rPr>
              <w:t>с</w:t>
            </w:r>
            <w:proofErr w:type="gramStart"/>
            <w:r w:rsidRPr="000D23CB">
              <w:rPr>
                <w:rFonts w:ascii="Times New Roman" w:hAnsi="Times New Roman"/>
                <w:color w:val="auto"/>
                <w:lang w:val="ru-RU"/>
              </w:rPr>
              <w:t>.А</w:t>
            </w:r>
            <w:proofErr w:type="gramEnd"/>
            <w:r w:rsidRPr="000D23CB">
              <w:rPr>
                <w:rFonts w:ascii="Times New Roman" w:hAnsi="Times New Roman"/>
                <w:color w:val="auto"/>
                <w:lang w:val="ru-RU"/>
              </w:rPr>
              <w:t>ксаково</w:t>
            </w:r>
          </w:p>
        </w:tc>
      </w:tr>
      <w:tr w:rsidR="0089704F" w:rsidRPr="00D248F5" w:rsidTr="000D23CB">
        <w:trPr>
          <w:trHeight w:val="7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Аптеки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объ-ект</w:t>
            </w:r>
            <w:proofErr w:type="spell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</w:t>
            </w:r>
            <w:r w:rsidR="0089704F"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89704F" w:rsidRPr="000D23CB">
              <w:rPr>
                <w:rFonts w:ascii="Times New Roman" w:hAnsi="Times New Roman"/>
                <w:color w:val="auto"/>
                <w:shd w:val="clear" w:color="auto" w:fill="FFFFFF"/>
              </w:rPr>
              <w:t>на</w:t>
            </w:r>
            <w:proofErr w:type="spellEnd"/>
            <w:r w:rsidR="0089704F" w:rsidRPr="000D23CB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с/с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-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 w:rsidP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1/699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0,05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0D23CB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0D23CB">
              <w:rPr>
                <w:rFonts w:ascii="Times New Roman" w:hAnsi="Times New Roman"/>
                <w:color w:val="auto"/>
                <w:lang w:val="ru-RU"/>
              </w:rPr>
              <w:t>с</w:t>
            </w:r>
            <w:proofErr w:type="gramStart"/>
            <w:r w:rsidRPr="000D23CB">
              <w:rPr>
                <w:rFonts w:ascii="Times New Roman" w:hAnsi="Times New Roman"/>
                <w:color w:val="auto"/>
                <w:lang w:val="ru-RU"/>
              </w:rPr>
              <w:t>.Н</w:t>
            </w:r>
            <w:proofErr w:type="gramEnd"/>
            <w:r w:rsidRPr="000D23CB">
              <w:rPr>
                <w:rFonts w:ascii="Times New Roman" w:hAnsi="Times New Roman"/>
                <w:color w:val="auto"/>
                <w:lang w:val="ru-RU"/>
              </w:rPr>
              <w:t>адеждино</w:t>
            </w:r>
          </w:p>
        </w:tc>
      </w:tr>
      <w:tr w:rsidR="0089704F" w:rsidRPr="00D248F5" w:rsidTr="000D23CB">
        <w:trPr>
          <w:trHeight w:val="25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Учреждения</w:t>
            </w:r>
            <w:proofErr w:type="spellEnd"/>
            <w:r w:rsidRPr="00223EE0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культуры и </w:t>
            </w:r>
            <w:proofErr w:type="spellStart"/>
            <w:r w:rsidRPr="00223EE0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искусства</w:t>
            </w:r>
            <w:proofErr w:type="spell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</w:tr>
      <w:tr w:rsidR="0089704F" w:rsidRPr="00D248F5" w:rsidTr="000D23CB">
        <w:trPr>
          <w:trHeight w:val="25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  <w:shd w:val="clear" w:color="auto" w:fill="FFFFFF"/>
                <w:lang w:val="ru-RU" w:eastAsia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Клубы </w:t>
            </w:r>
          </w:p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(в т.ч.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досуговые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объекты)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посет</w:t>
            </w:r>
            <w:proofErr w:type="spellEnd"/>
            <w:proofErr w:type="gram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</w:p>
          <w:p w:rsidR="0089704F" w:rsidRPr="00223EE0" w:rsidRDefault="0089704F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мест</w:t>
            </w:r>
            <w:proofErr w:type="spellEnd"/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500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-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1/500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0,1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4F" w:rsidRPr="00223EE0" w:rsidRDefault="000D23CB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</w:t>
            </w:r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.А</w:t>
            </w:r>
            <w:proofErr w:type="gramEnd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ксаково</w:t>
            </w:r>
          </w:p>
        </w:tc>
      </w:tr>
    </w:tbl>
    <w:p w:rsidR="0089704F" w:rsidRPr="00D248F5" w:rsidRDefault="0089704F" w:rsidP="0089704F">
      <w:pPr>
        <w:ind w:firstLine="567"/>
        <w:rPr>
          <w:rFonts w:cs="Times New Roman"/>
          <w:color w:val="FF0000"/>
          <w:sz w:val="26"/>
          <w:szCs w:val="26"/>
          <w:lang w:eastAsia="en-US"/>
        </w:rPr>
      </w:pPr>
    </w:p>
    <w:p w:rsidR="0089704F" w:rsidRPr="00223EE0" w:rsidRDefault="0089704F" w:rsidP="0089704F">
      <w:pPr>
        <w:ind w:firstLine="567"/>
        <w:rPr>
          <w:b/>
          <w:sz w:val="26"/>
          <w:szCs w:val="26"/>
          <w:highlight w:val="yellow"/>
        </w:rPr>
      </w:pPr>
      <w:r w:rsidRPr="00223EE0">
        <w:rPr>
          <w:b/>
          <w:sz w:val="26"/>
          <w:szCs w:val="26"/>
        </w:rPr>
        <w:t xml:space="preserve">2.10 Социальная защита населения </w:t>
      </w:r>
    </w:p>
    <w:p w:rsidR="0089704F" w:rsidRPr="00223EE0" w:rsidRDefault="0089704F" w:rsidP="0089704F">
      <w:pPr>
        <w:ind w:firstLine="567"/>
        <w:jc w:val="both"/>
        <w:rPr>
          <w:sz w:val="26"/>
          <w:szCs w:val="26"/>
        </w:rPr>
      </w:pPr>
      <w:r w:rsidRPr="00223EE0">
        <w:rPr>
          <w:sz w:val="26"/>
          <w:szCs w:val="26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9704F" w:rsidRPr="00D248F5" w:rsidRDefault="0089704F" w:rsidP="0089704F">
      <w:pPr>
        <w:ind w:firstLine="567"/>
        <w:jc w:val="both"/>
        <w:rPr>
          <w:color w:val="FF0000"/>
          <w:sz w:val="26"/>
          <w:szCs w:val="26"/>
        </w:rPr>
      </w:pPr>
    </w:p>
    <w:p w:rsidR="0089704F" w:rsidRPr="00223EE0" w:rsidRDefault="0089704F" w:rsidP="0089704F">
      <w:pPr>
        <w:ind w:firstLine="567"/>
        <w:jc w:val="both"/>
        <w:rPr>
          <w:b/>
          <w:sz w:val="26"/>
          <w:szCs w:val="26"/>
        </w:rPr>
      </w:pPr>
      <w:r w:rsidRPr="00223EE0">
        <w:rPr>
          <w:b/>
          <w:sz w:val="26"/>
          <w:szCs w:val="26"/>
        </w:rPr>
        <w:t>2.11 Жилищный фонд</w:t>
      </w:r>
    </w:p>
    <w:p w:rsidR="0089704F" w:rsidRPr="00223EE0" w:rsidRDefault="0089704F" w:rsidP="0089704F">
      <w:pPr>
        <w:ind w:firstLine="567"/>
        <w:jc w:val="both"/>
        <w:rPr>
          <w:sz w:val="26"/>
          <w:szCs w:val="26"/>
        </w:rPr>
      </w:pPr>
      <w:r w:rsidRPr="00223EE0">
        <w:rPr>
          <w:sz w:val="26"/>
          <w:szCs w:val="26"/>
        </w:rPr>
        <w:t xml:space="preserve">Состояние </w:t>
      </w:r>
      <w:proofErr w:type="spellStart"/>
      <w:r w:rsidRPr="00223EE0">
        <w:rPr>
          <w:sz w:val="26"/>
          <w:szCs w:val="26"/>
        </w:rPr>
        <w:t>жилищно</w:t>
      </w:r>
      <w:proofErr w:type="spellEnd"/>
      <w:r w:rsidRPr="00223EE0">
        <w:rPr>
          <w:sz w:val="26"/>
          <w:szCs w:val="26"/>
        </w:rPr>
        <w:t xml:space="preserve"> - коммунальной сферы сельского поселения</w:t>
      </w:r>
    </w:p>
    <w:p w:rsidR="0089704F" w:rsidRPr="00223EE0" w:rsidRDefault="0089704F" w:rsidP="0089704F">
      <w:pPr>
        <w:ind w:firstLine="567"/>
        <w:jc w:val="both"/>
        <w:rPr>
          <w:sz w:val="26"/>
          <w:szCs w:val="26"/>
        </w:rPr>
      </w:pPr>
    </w:p>
    <w:p w:rsidR="0089704F" w:rsidRPr="00223EE0" w:rsidRDefault="0089704F" w:rsidP="0089704F">
      <w:pPr>
        <w:jc w:val="center"/>
        <w:rPr>
          <w:i/>
          <w:iCs/>
          <w:szCs w:val="22"/>
          <w:u w:val="single"/>
          <w:shd w:val="clear" w:color="auto" w:fill="FFFFFF"/>
        </w:rPr>
      </w:pPr>
      <w:r w:rsidRPr="00223EE0">
        <w:rPr>
          <w:i/>
          <w:iCs/>
          <w:u w:val="single"/>
          <w:shd w:val="clear" w:color="auto" w:fill="FFFFFF"/>
        </w:rPr>
        <w:t xml:space="preserve">Территории под новые жилые кварталы по населённым пунктам на расчётный срок, </w:t>
      </w:r>
      <w:proofErr w:type="gramStart"/>
      <w:r w:rsidRPr="00223EE0">
        <w:rPr>
          <w:i/>
          <w:iCs/>
          <w:u w:val="single"/>
          <w:shd w:val="clear" w:color="auto" w:fill="FFFFFF"/>
        </w:rPr>
        <w:t>га</w:t>
      </w:r>
      <w:proofErr w:type="gramEnd"/>
    </w:p>
    <w:p w:rsidR="0089704F" w:rsidRPr="00D248F5" w:rsidRDefault="0089704F" w:rsidP="0089704F">
      <w:pPr>
        <w:jc w:val="center"/>
        <w:rPr>
          <w:color w:val="FF0000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7472"/>
      </w:tblGrid>
      <w:tr w:rsidR="00223EE0" w:rsidRPr="00D248F5" w:rsidTr="00223EE0">
        <w:trPr>
          <w:trHeight w:val="276"/>
        </w:trPr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E0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 w:eastAsia="ru-RU"/>
              </w:rPr>
            </w:pPr>
          </w:p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Наименование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населённых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пунктов</w:t>
            </w:r>
            <w:proofErr w:type="spellEnd"/>
          </w:p>
        </w:tc>
        <w:tc>
          <w:tcPr>
            <w:tcW w:w="3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Новые территории </w:t>
            </w:r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под</w:t>
            </w:r>
            <w:proofErr w:type="gramEnd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новые жилые</w:t>
            </w:r>
          </w:p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кварталы на расчётный срок всего, </w:t>
            </w:r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га</w:t>
            </w:r>
            <w:proofErr w:type="gramEnd"/>
          </w:p>
        </w:tc>
      </w:tr>
      <w:tr w:rsidR="00223EE0" w:rsidRPr="00D248F5" w:rsidTr="00223EE0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E0" w:rsidRPr="00223EE0" w:rsidRDefault="00223EE0">
            <w:pPr>
              <w:rPr>
                <w:rFonts w:eastAsia="Arial Unicode MS" w:cs="Arial Unicode MS"/>
                <w:lang w:val="en-US"/>
              </w:rPr>
            </w:pPr>
          </w:p>
        </w:tc>
        <w:tc>
          <w:tcPr>
            <w:tcW w:w="3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E0" w:rsidRPr="00223EE0" w:rsidRDefault="00223EE0">
            <w:pPr>
              <w:rPr>
                <w:rFonts w:eastAsia="Arial Unicode MS" w:cs="Arial Unicode MS"/>
              </w:rPr>
            </w:pPr>
          </w:p>
        </w:tc>
      </w:tr>
      <w:tr w:rsidR="00223EE0" w:rsidRPr="00D248F5" w:rsidTr="00223EE0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</w:tr>
      <w:tr w:rsidR="00223EE0" w:rsidRPr="00D248F5" w:rsidTr="00223EE0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 w:rsidP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с.</w:t>
            </w: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Аксаково</w:t>
            </w: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02F94" w:rsidRDefault="00202F94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2,2</w:t>
            </w:r>
          </w:p>
        </w:tc>
      </w:tr>
      <w:tr w:rsidR="00223EE0" w:rsidRPr="00D248F5" w:rsidTr="00223EE0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</w:t>
            </w:r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.Н</w:t>
            </w:r>
            <w:proofErr w:type="gramEnd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адеждино</w:t>
            </w: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02F94" w:rsidRDefault="00202F94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71,1</w:t>
            </w:r>
          </w:p>
        </w:tc>
      </w:tr>
      <w:tr w:rsidR="00223EE0" w:rsidRPr="00D248F5" w:rsidTr="00223EE0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Итого</w:t>
            </w:r>
            <w:proofErr w:type="spellEnd"/>
            <w:r w:rsidRPr="00223EE0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по с/с</w:t>
            </w: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02F94" w:rsidRDefault="00202F94" w:rsidP="00202F94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73,3</w:t>
            </w:r>
          </w:p>
        </w:tc>
      </w:tr>
    </w:tbl>
    <w:p w:rsidR="0089704F" w:rsidRPr="00D248F5" w:rsidRDefault="0089704F" w:rsidP="0089704F">
      <w:pPr>
        <w:ind w:firstLine="567"/>
        <w:jc w:val="both"/>
        <w:rPr>
          <w:rFonts w:cs="Times New Roman"/>
          <w:color w:val="FF0000"/>
          <w:sz w:val="26"/>
          <w:szCs w:val="26"/>
          <w:shd w:val="clear" w:color="auto" w:fill="FFFFFF"/>
          <w:lang w:eastAsia="en-US"/>
        </w:rPr>
      </w:pPr>
    </w:p>
    <w:p w:rsidR="0089704F" w:rsidRPr="00223EE0" w:rsidRDefault="0089704F" w:rsidP="0089704F">
      <w:pPr>
        <w:ind w:firstLine="567"/>
        <w:jc w:val="both"/>
        <w:rPr>
          <w:sz w:val="26"/>
          <w:szCs w:val="26"/>
        </w:rPr>
      </w:pPr>
      <w:r w:rsidRPr="00223EE0">
        <w:rPr>
          <w:sz w:val="26"/>
          <w:szCs w:val="26"/>
          <w:shd w:val="clear" w:color="auto" w:fill="FFFFFF"/>
        </w:rPr>
        <w:t>Распределение объёмов жилищного строительства по населённым пунктам сельсовета приведено в ниже следующей таблице.</w:t>
      </w:r>
    </w:p>
    <w:p w:rsidR="0089704F" w:rsidRDefault="0089704F" w:rsidP="0089704F">
      <w:pPr>
        <w:ind w:firstLine="709"/>
        <w:jc w:val="center"/>
        <w:rPr>
          <w:i/>
          <w:iCs/>
          <w:szCs w:val="22"/>
          <w:u w:val="single"/>
          <w:shd w:val="clear" w:color="auto" w:fill="FFFFFF"/>
        </w:rPr>
      </w:pPr>
    </w:p>
    <w:p w:rsidR="000F351B" w:rsidRPr="00223EE0" w:rsidRDefault="000F351B" w:rsidP="0089704F">
      <w:pPr>
        <w:ind w:firstLine="709"/>
        <w:jc w:val="center"/>
        <w:rPr>
          <w:i/>
          <w:iCs/>
          <w:szCs w:val="22"/>
          <w:u w:val="single"/>
          <w:shd w:val="clear" w:color="auto" w:fill="FFFFFF"/>
        </w:rPr>
      </w:pPr>
    </w:p>
    <w:p w:rsidR="0089704F" w:rsidRPr="00223EE0" w:rsidRDefault="0089704F" w:rsidP="0089704F">
      <w:pPr>
        <w:ind w:firstLine="709"/>
        <w:jc w:val="center"/>
        <w:rPr>
          <w:i/>
          <w:iCs/>
          <w:u w:val="single"/>
          <w:shd w:val="clear" w:color="auto" w:fill="FFFFFF"/>
        </w:rPr>
      </w:pPr>
      <w:r w:rsidRPr="00223EE0">
        <w:rPr>
          <w:i/>
          <w:iCs/>
          <w:u w:val="single"/>
          <w:shd w:val="clear" w:color="auto" w:fill="FFFFFF"/>
        </w:rPr>
        <w:lastRenderedPageBreak/>
        <w:t xml:space="preserve">Распределение объёмов </w:t>
      </w:r>
      <w:proofErr w:type="gramStart"/>
      <w:r w:rsidRPr="00223EE0">
        <w:rPr>
          <w:i/>
          <w:iCs/>
          <w:u w:val="single"/>
          <w:shd w:val="clear" w:color="auto" w:fill="FFFFFF"/>
        </w:rPr>
        <w:t>жилищного</w:t>
      </w:r>
      <w:proofErr w:type="gramEnd"/>
      <w:r w:rsidRPr="00223EE0">
        <w:rPr>
          <w:i/>
          <w:iCs/>
          <w:u w:val="single"/>
          <w:shd w:val="clear" w:color="auto" w:fill="FFFFFF"/>
        </w:rPr>
        <w:t xml:space="preserve"> строительства</w:t>
      </w:r>
    </w:p>
    <w:p w:rsidR="0089704F" w:rsidRPr="00223EE0" w:rsidRDefault="0089704F" w:rsidP="0089704F">
      <w:pPr>
        <w:ind w:firstLine="709"/>
        <w:jc w:val="center"/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8"/>
        <w:gridCol w:w="1436"/>
        <w:gridCol w:w="2127"/>
        <w:gridCol w:w="1702"/>
        <w:gridCol w:w="2832"/>
      </w:tblGrid>
      <w:tr w:rsidR="00E77F4E" w:rsidRPr="00223EE0" w:rsidTr="00202F94"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Населённый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пункт</w:t>
            </w:r>
            <w:proofErr w:type="spellEnd"/>
          </w:p>
        </w:tc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Общая площадь, тыс. кв</w:t>
            </w:r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.м</w:t>
            </w:r>
            <w:proofErr w:type="gramEnd"/>
          </w:p>
        </w:tc>
        <w:tc>
          <w:tcPr>
            <w:tcW w:w="2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Население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тыс.чел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</w:p>
        </w:tc>
      </w:tr>
      <w:tr w:rsidR="00223EE0" w:rsidRPr="00223EE0" w:rsidTr="00202F94"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EE0" w:rsidRPr="00223EE0" w:rsidRDefault="00223EE0">
            <w:pPr>
              <w:rPr>
                <w:rFonts w:eastAsia="Arial Unicode MS" w:cs="Arial Unicode MS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Сущ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. </w:t>
            </w:r>
          </w:p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Новое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стр.-во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Сущ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Всего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расч</w:t>
            </w:r>
            <w:proofErr w:type="spellEnd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.</w:t>
            </w:r>
          </w:p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срок</w:t>
            </w:r>
            <w:proofErr w:type="spellEnd"/>
          </w:p>
        </w:tc>
      </w:tr>
      <w:tr w:rsidR="00223EE0" w:rsidRPr="00D248F5" w:rsidTr="00202F94"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8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9</w:t>
            </w:r>
          </w:p>
        </w:tc>
      </w:tr>
      <w:tr w:rsidR="00223EE0" w:rsidRPr="00D248F5" w:rsidTr="00202F94"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 w:rsidP="00223EE0">
            <w:pPr>
              <w:pStyle w:val="a8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</w:rPr>
              <w:t>с.</w:t>
            </w: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Аксаково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13,4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2,2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E77F4E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7F4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3,</w:t>
            </w:r>
            <w:r w:rsid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1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E77F4E" w:rsidRDefault="00223EE0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7F4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3,06</w:t>
            </w:r>
          </w:p>
        </w:tc>
      </w:tr>
      <w:tr w:rsidR="00223EE0" w:rsidRPr="00D248F5" w:rsidTr="00202F94"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23EE0" w:rsidRDefault="00223EE0" w:rsidP="00223EE0">
            <w:pPr>
              <w:pStyle w:val="a8"/>
              <w:rPr>
                <w:rFonts w:ascii="Times New Roman" w:hAnsi="Times New Roman"/>
                <w:color w:val="auto"/>
              </w:rPr>
            </w:pPr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с</w:t>
            </w:r>
            <w:proofErr w:type="gramStart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.Н</w:t>
            </w:r>
            <w:proofErr w:type="gramEnd"/>
            <w:r w:rsidRPr="00223EE0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адеждино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E77F4E" w:rsidRDefault="00202F94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3</w:t>
            </w:r>
            <w:r w:rsidR="00E77F4E" w:rsidRPr="00E77F4E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</w:t>
            </w:r>
            <w:r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02F94" w:rsidRDefault="00202F94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71,1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02F94" w:rsidRDefault="00202F94" w:rsidP="00202F94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>0,</w:t>
            </w:r>
            <w:r w:rsidRP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7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EE0" w:rsidRPr="00202F94" w:rsidRDefault="00202F94">
            <w:pPr>
              <w:pStyle w:val="a8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202F94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4,4</w:t>
            </w:r>
          </w:p>
        </w:tc>
      </w:tr>
    </w:tbl>
    <w:p w:rsidR="0089704F" w:rsidRPr="00D248F5" w:rsidRDefault="0089704F" w:rsidP="0089704F">
      <w:pPr>
        <w:ind w:firstLine="567"/>
        <w:jc w:val="both"/>
        <w:rPr>
          <w:color w:val="FF0000"/>
          <w:sz w:val="26"/>
          <w:szCs w:val="26"/>
          <w:lang w:eastAsia="en-US"/>
        </w:rPr>
      </w:pP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услугам ЖКХ, предоставляемым в сельском поселении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Башкортостан, относится водоснабжение и электроснабжение.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среды проживания населения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Основные стратегическими направлениями развития сельского поселения</w:t>
      </w: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Экономические: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развитию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Социальные: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Развитие личного подворья граждан, как источника доходов населения.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льготных кредитов из республиканского бюджета на развитие личных подсобных хозяйств;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-помощь населению в реализации мяса с личных подсобных хозяйств;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-помощь членам их семей в устройстве на работу;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Содействие в обеспечении социальной поддержки </w:t>
      </w:r>
      <w:proofErr w:type="spellStart"/>
      <w:r>
        <w:rPr>
          <w:sz w:val="26"/>
          <w:szCs w:val="26"/>
        </w:rPr>
        <w:t>слабозащищенным</w:t>
      </w:r>
      <w:proofErr w:type="spellEnd"/>
      <w:r>
        <w:rPr>
          <w:sz w:val="26"/>
          <w:szCs w:val="26"/>
        </w:rPr>
        <w:t xml:space="preserve"> слоям населения: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-консультирование, помощь в получении субсидий, пособий различных льготных выплат;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>
        <w:rPr>
          <w:sz w:val="26"/>
          <w:szCs w:val="26"/>
        </w:rPr>
        <w:t>санаторно</w:t>
      </w:r>
      <w:proofErr w:type="spellEnd"/>
      <w:r>
        <w:rPr>
          <w:sz w:val="26"/>
          <w:szCs w:val="26"/>
        </w:rPr>
        <w:t xml:space="preserve"> - курортное лечение);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Привлечение средств из республиканского и федерального бюджетов на укрепление жилищно-коммунальной сферы: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 восстановление водопроводов;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ремонту и строительству жилья;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9704F" w:rsidRDefault="00366EE9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9704F">
        <w:rPr>
          <w:sz w:val="26"/>
          <w:szCs w:val="26"/>
        </w:rPr>
        <w:t>Освещение населенных пунктов сельского поселения.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Привлечение средств  из республиканского и федерального бюджетов на строительство и ремонт дорог.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Привлечение средств из бюджетов различных уровней для благоустройства населенных пунктов сельского поселения.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Система основных программных мероприятий по развитию сельского поселения </w:t>
      </w:r>
      <w:r w:rsidR="00D248F5">
        <w:rPr>
          <w:b/>
          <w:sz w:val="26"/>
          <w:szCs w:val="26"/>
        </w:rPr>
        <w:t>Аксаковский</w:t>
      </w:r>
      <w:r>
        <w:rPr>
          <w:b/>
          <w:sz w:val="26"/>
          <w:szCs w:val="26"/>
        </w:rPr>
        <w:t xml:space="preserve"> сельсовет муниципального района Белебеевский район Республики Башкортостан.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системного анализа для  разработки Программы позволило </w:t>
      </w:r>
      <w:proofErr w:type="gramStart"/>
      <w:r>
        <w:rPr>
          <w:sz w:val="26"/>
          <w:szCs w:val="26"/>
        </w:rPr>
        <w:t>выявить и описать</w:t>
      </w:r>
      <w:proofErr w:type="gramEnd"/>
      <w:r>
        <w:rPr>
          <w:sz w:val="26"/>
          <w:szCs w:val="26"/>
        </w:rPr>
        <w:t xml:space="preserve"> основные сферы деятельности в сельском поселении. Таковыми являются: </w:t>
      </w:r>
      <w:r>
        <w:rPr>
          <w:sz w:val="26"/>
          <w:szCs w:val="26"/>
        </w:rPr>
        <w:lastRenderedPageBreak/>
        <w:t>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Программы социального развития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</w:t>
      </w:r>
      <w:r w:rsidRPr="00202F94">
        <w:rPr>
          <w:sz w:val="26"/>
          <w:szCs w:val="26"/>
        </w:rPr>
        <w:t>201</w:t>
      </w:r>
      <w:r w:rsidR="00202F94">
        <w:rPr>
          <w:sz w:val="26"/>
          <w:szCs w:val="26"/>
        </w:rPr>
        <w:t>4</w:t>
      </w:r>
      <w:r w:rsidRPr="00202F94">
        <w:rPr>
          <w:sz w:val="26"/>
          <w:szCs w:val="26"/>
        </w:rPr>
        <w:t>-202</w:t>
      </w:r>
      <w:r w:rsidR="00202F94" w:rsidRPr="00202F94">
        <w:rPr>
          <w:sz w:val="26"/>
          <w:szCs w:val="26"/>
        </w:rPr>
        <w:t>7</w:t>
      </w:r>
      <w:r w:rsidRPr="00202F94">
        <w:rPr>
          <w:sz w:val="26"/>
          <w:szCs w:val="26"/>
        </w:rPr>
        <w:t xml:space="preserve"> гг.,</w:t>
      </w:r>
      <w:r>
        <w:rPr>
          <w:sz w:val="26"/>
          <w:szCs w:val="26"/>
        </w:rPr>
        <w:t xml:space="preserve">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4F4F14" w:rsidP="00897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9704F">
        <w:rPr>
          <w:b/>
          <w:sz w:val="26"/>
          <w:szCs w:val="26"/>
        </w:rPr>
        <w:t>Оценка эффективности мероприятий Программы</w:t>
      </w: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в 201</w:t>
      </w:r>
      <w:r w:rsidR="00202F94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по отношению к 202</w:t>
      </w:r>
      <w:r w:rsidR="00202F94">
        <w:rPr>
          <w:sz w:val="26"/>
          <w:szCs w:val="26"/>
        </w:rPr>
        <w:t>7</w:t>
      </w:r>
      <w:r>
        <w:rPr>
          <w:sz w:val="26"/>
          <w:szCs w:val="26"/>
        </w:rPr>
        <w:t xml:space="preserve"> году.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</w:p>
    <w:p w:rsidR="0089704F" w:rsidRDefault="004F4F14" w:rsidP="00897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Организация </w:t>
      </w:r>
      <w:proofErr w:type="gramStart"/>
      <w:r>
        <w:rPr>
          <w:b/>
          <w:sz w:val="26"/>
          <w:szCs w:val="26"/>
        </w:rPr>
        <w:t>контроля</w:t>
      </w:r>
      <w:r w:rsidR="0089704F">
        <w:rPr>
          <w:b/>
          <w:sz w:val="26"/>
          <w:szCs w:val="26"/>
        </w:rPr>
        <w:t xml:space="preserve"> за</w:t>
      </w:r>
      <w:proofErr w:type="gramEnd"/>
      <w:r w:rsidR="0089704F">
        <w:rPr>
          <w:b/>
          <w:sz w:val="26"/>
          <w:szCs w:val="26"/>
        </w:rPr>
        <w:t xml:space="preserve"> реализацией Программы</w:t>
      </w: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Организационная структура управления Программой базируется на существующей схеме исполнительной власти 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муниципального района Белебеевский район Республики Башкортостан.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осуществляет следующие действия: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рассматривает и утверждает</w:t>
      </w:r>
      <w:proofErr w:type="gramEnd"/>
      <w:r>
        <w:rPr>
          <w:sz w:val="26"/>
          <w:szCs w:val="26"/>
        </w:rPr>
        <w:t xml:space="preserve"> план мероприятий, объемы их финансирования и сроки реализации;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взаимодействует с районными и республиканскими органами исполнительной власти по включению предложений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  в районные и республиканские целевые программы;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-ведет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годового плана действий и подготовка отчетов о его выполнении;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-осуществляет руководство по:</w:t>
      </w:r>
    </w:p>
    <w:p w:rsidR="0089704F" w:rsidRDefault="0089704F" w:rsidP="0089704F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9704F" w:rsidRDefault="0089704F" w:rsidP="0089704F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реализации мероприятий Программы сельского поселения.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Администрации сельского поселения осуществляет следующие функции: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проектов программ сельского поселения по приоритетным направлениям Программы;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-формирование бюджетных заявок на выделение средств из муниципального бюджета сельского поселения;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</w:p>
    <w:p w:rsidR="0089704F" w:rsidRDefault="004F4F14" w:rsidP="00897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89704F">
        <w:rPr>
          <w:b/>
          <w:sz w:val="26"/>
          <w:szCs w:val="26"/>
        </w:rPr>
        <w:t>Механизм обновления Программы</w:t>
      </w: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Обновление Программы производится: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выявлении новых, необходимых к реализации мероприятий;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появлении новых инвестиционных проектов, особо значимых для территории;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9704F" w:rsidRDefault="0089704F" w:rsidP="0089704F">
      <w:pPr>
        <w:ind w:firstLine="567"/>
        <w:jc w:val="center"/>
        <w:rPr>
          <w:sz w:val="26"/>
          <w:szCs w:val="26"/>
        </w:rPr>
      </w:pPr>
    </w:p>
    <w:p w:rsidR="0089704F" w:rsidRDefault="0089704F" w:rsidP="008970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Заключение</w:t>
      </w:r>
    </w:p>
    <w:p w:rsidR="0089704F" w:rsidRDefault="0089704F" w:rsidP="0089704F">
      <w:pPr>
        <w:jc w:val="center"/>
        <w:rPr>
          <w:b/>
          <w:sz w:val="26"/>
          <w:szCs w:val="26"/>
        </w:rPr>
      </w:pP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результаты: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9704F" w:rsidRPr="00202F94" w:rsidRDefault="0089704F" w:rsidP="0089704F">
      <w:pPr>
        <w:ind w:firstLine="567"/>
        <w:jc w:val="both"/>
        <w:rPr>
          <w:sz w:val="26"/>
          <w:szCs w:val="26"/>
        </w:rPr>
      </w:pPr>
      <w:r w:rsidRPr="00202F94">
        <w:rPr>
          <w:sz w:val="26"/>
          <w:szCs w:val="26"/>
        </w:rPr>
        <w:lastRenderedPageBreak/>
        <w:t xml:space="preserve">1. проведение уличного освещения обеспечит устойчивое энергоснабжение сельского поселения; 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улучшение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привлечения внебюджетных инвестиций в экономику сельского поселения;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повышения благоустройства сельского поселения;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формирования современного привлекательного имиджа сельского поселения;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устойчивое развитие социальной инфраструктуры сельского поселения.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позволит: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повысить качество жизн</w:t>
      </w:r>
      <w:r w:rsidR="004F4F14">
        <w:rPr>
          <w:sz w:val="26"/>
          <w:szCs w:val="26"/>
        </w:rPr>
        <w:t>и жителей</w:t>
      </w:r>
      <w:r>
        <w:rPr>
          <w:sz w:val="26"/>
          <w:szCs w:val="26"/>
        </w:rPr>
        <w:t xml:space="preserve"> сельского поселения </w:t>
      </w:r>
      <w:r w:rsidR="00D248F5">
        <w:rPr>
          <w:sz w:val="26"/>
          <w:szCs w:val="26"/>
        </w:rPr>
        <w:t>Аксаковский</w:t>
      </w:r>
      <w:r>
        <w:rPr>
          <w:sz w:val="26"/>
          <w:szCs w:val="26"/>
        </w:rPr>
        <w:t xml:space="preserve"> сельсовет;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стабильность в сельском поселении в настоящее время могут быть </w:t>
      </w:r>
      <w:proofErr w:type="gramStart"/>
      <w:r>
        <w:rPr>
          <w:sz w:val="26"/>
          <w:szCs w:val="26"/>
        </w:rPr>
        <w:t>обеспечены</w:t>
      </w:r>
      <w:proofErr w:type="gramEnd"/>
      <w:r>
        <w:rPr>
          <w:sz w:val="26"/>
          <w:szCs w:val="26"/>
        </w:rPr>
        <w:t xml:space="preserve"> только с помощью продуманной целенаправленной социально-экономической политики. </w:t>
      </w:r>
      <w:proofErr w:type="gramStart"/>
      <w:r>
        <w:rPr>
          <w:sz w:val="26"/>
          <w:szCs w:val="26"/>
        </w:rPr>
        <w:t xml:space="preserve">И такая политика может быть разработана и реализована  через программы социально-экономического развития сельских поселений. </w:t>
      </w:r>
      <w:proofErr w:type="gramEnd"/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9704F" w:rsidRDefault="0089704F" w:rsidP="008970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9704F" w:rsidRDefault="0089704F" w:rsidP="0089704F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</w:p>
    <w:p w:rsidR="0089704F" w:rsidRDefault="0089704F" w:rsidP="0089704F">
      <w:pPr>
        <w:jc w:val="center"/>
        <w:rPr>
          <w:sz w:val="26"/>
          <w:szCs w:val="26"/>
        </w:rPr>
      </w:pPr>
    </w:p>
    <w:p w:rsidR="0089704F" w:rsidRDefault="0089704F" w:rsidP="00897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704F" w:rsidRDefault="0089704F" w:rsidP="0089704F">
      <w:pPr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                        </w:t>
      </w:r>
      <w:r w:rsidR="004F4F14">
        <w:rPr>
          <w:sz w:val="26"/>
          <w:szCs w:val="26"/>
        </w:rPr>
        <w:t xml:space="preserve">                               </w:t>
      </w:r>
      <w:proofErr w:type="spellStart"/>
      <w:r w:rsidR="004F4F14">
        <w:rPr>
          <w:sz w:val="26"/>
          <w:szCs w:val="26"/>
        </w:rPr>
        <w:t>Е.В.Галимханова</w:t>
      </w:r>
      <w:proofErr w:type="spellEnd"/>
    </w:p>
    <w:sectPr w:rsidR="0089704F" w:rsidSect="00B46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828"/>
    <w:multiLevelType w:val="hybridMultilevel"/>
    <w:tmpl w:val="EB28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426F5"/>
    <w:multiLevelType w:val="hybridMultilevel"/>
    <w:tmpl w:val="99BE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57742"/>
    <w:multiLevelType w:val="hybridMultilevel"/>
    <w:tmpl w:val="D0FE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1453C"/>
    <w:multiLevelType w:val="hybridMultilevel"/>
    <w:tmpl w:val="95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2CA8"/>
    <w:multiLevelType w:val="hybridMultilevel"/>
    <w:tmpl w:val="C084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21968"/>
    <w:multiLevelType w:val="hybridMultilevel"/>
    <w:tmpl w:val="7C4AB8DE"/>
    <w:lvl w:ilvl="0" w:tplc="965491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03621"/>
    <w:multiLevelType w:val="hybridMultilevel"/>
    <w:tmpl w:val="99E68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02"/>
    <w:rsid w:val="00052695"/>
    <w:rsid w:val="00074E9B"/>
    <w:rsid w:val="000A3535"/>
    <w:rsid w:val="000D23CB"/>
    <w:rsid w:val="000F24F0"/>
    <w:rsid w:val="000F351B"/>
    <w:rsid w:val="00100AA9"/>
    <w:rsid w:val="00105B0F"/>
    <w:rsid w:val="001B02BD"/>
    <w:rsid w:val="001E626C"/>
    <w:rsid w:val="00202313"/>
    <w:rsid w:val="00202F94"/>
    <w:rsid w:val="00223EE0"/>
    <w:rsid w:val="00244B70"/>
    <w:rsid w:val="0025222F"/>
    <w:rsid w:val="002570F7"/>
    <w:rsid w:val="00291CA8"/>
    <w:rsid w:val="002B779A"/>
    <w:rsid w:val="002D53F3"/>
    <w:rsid w:val="002D5450"/>
    <w:rsid w:val="002F29AB"/>
    <w:rsid w:val="00341622"/>
    <w:rsid w:val="00352443"/>
    <w:rsid w:val="00366D61"/>
    <w:rsid w:val="00366EE9"/>
    <w:rsid w:val="0039175F"/>
    <w:rsid w:val="003B195F"/>
    <w:rsid w:val="004243E0"/>
    <w:rsid w:val="00480C1A"/>
    <w:rsid w:val="0048483C"/>
    <w:rsid w:val="004915BF"/>
    <w:rsid w:val="004E0C45"/>
    <w:rsid w:val="004E7575"/>
    <w:rsid w:val="004F4F14"/>
    <w:rsid w:val="00505D8F"/>
    <w:rsid w:val="0054059D"/>
    <w:rsid w:val="00594CC0"/>
    <w:rsid w:val="005E5EC9"/>
    <w:rsid w:val="00601398"/>
    <w:rsid w:val="006109A1"/>
    <w:rsid w:val="00627374"/>
    <w:rsid w:val="006861BC"/>
    <w:rsid w:val="006A737B"/>
    <w:rsid w:val="006F1A75"/>
    <w:rsid w:val="007A6D0D"/>
    <w:rsid w:val="007D01FE"/>
    <w:rsid w:val="008011CD"/>
    <w:rsid w:val="00805734"/>
    <w:rsid w:val="0082198B"/>
    <w:rsid w:val="00877ABC"/>
    <w:rsid w:val="0089704F"/>
    <w:rsid w:val="008B0F17"/>
    <w:rsid w:val="008D0A90"/>
    <w:rsid w:val="008F38AE"/>
    <w:rsid w:val="008F6188"/>
    <w:rsid w:val="009160F1"/>
    <w:rsid w:val="0094347F"/>
    <w:rsid w:val="009B0BC6"/>
    <w:rsid w:val="009B703C"/>
    <w:rsid w:val="009F1677"/>
    <w:rsid w:val="00A02853"/>
    <w:rsid w:val="00A03692"/>
    <w:rsid w:val="00A07402"/>
    <w:rsid w:val="00A3141C"/>
    <w:rsid w:val="00A47B90"/>
    <w:rsid w:val="00A6034C"/>
    <w:rsid w:val="00A86A89"/>
    <w:rsid w:val="00AB0E19"/>
    <w:rsid w:val="00AC2042"/>
    <w:rsid w:val="00AD0F58"/>
    <w:rsid w:val="00B42EF4"/>
    <w:rsid w:val="00B46252"/>
    <w:rsid w:val="00BB06EB"/>
    <w:rsid w:val="00C21BF9"/>
    <w:rsid w:val="00C41955"/>
    <w:rsid w:val="00C466F2"/>
    <w:rsid w:val="00C80B0A"/>
    <w:rsid w:val="00C85474"/>
    <w:rsid w:val="00D036DC"/>
    <w:rsid w:val="00D248F5"/>
    <w:rsid w:val="00D37B93"/>
    <w:rsid w:val="00D46B78"/>
    <w:rsid w:val="00D65A62"/>
    <w:rsid w:val="00DA2696"/>
    <w:rsid w:val="00DB2529"/>
    <w:rsid w:val="00DB5F4C"/>
    <w:rsid w:val="00DE69B7"/>
    <w:rsid w:val="00E06CA6"/>
    <w:rsid w:val="00E12E90"/>
    <w:rsid w:val="00E170D2"/>
    <w:rsid w:val="00E32586"/>
    <w:rsid w:val="00E734AA"/>
    <w:rsid w:val="00E77F4E"/>
    <w:rsid w:val="00EA0EA1"/>
    <w:rsid w:val="00EB0597"/>
    <w:rsid w:val="00F3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402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02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40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AC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B0597"/>
    <w:rPr>
      <w:b/>
      <w:bCs/>
    </w:rPr>
  </w:style>
  <w:style w:type="paragraph" w:customStyle="1" w:styleId="ConsPlusNormal">
    <w:name w:val="ConsPlusNormal"/>
    <w:rsid w:val="008F6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4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89704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No Spacing"/>
    <w:link w:val="a7"/>
    <w:uiPriority w:val="1"/>
    <w:qFormat/>
    <w:rsid w:val="00897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89704F"/>
    <w:pPr>
      <w:ind w:left="720"/>
      <w:contextualSpacing/>
    </w:pPr>
    <w:rPr>
      <w:rFonts w:eastAsia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Аксаково</cp:lastModifiedBy>
  <cp:revision>16</cp:revision>
  <cp:lastPrinted>2016-11-25T10:21:00Z</cp:lastPrinted>
  <dcterms:created xsi:type="dcterms:W3CDTF">2014-01-31T09:50:00Z</dcterms:created>
  <dcterms:modified xsi:type="dcterms:W3CDTF">2016-11-25T11:48:00Z</dcterms:modified>
</cp:coreProperties>
</file>