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6" w:rsidRPr="00251CA9" w:rsidRDefault="00732916" w:rsidP="00732916">
      <w:pPr>
        <w:tabs>
          <w:tab w:val="left" w:pos="13277"/>
          <w:tab w:val="left" w:pos="15480"/>
        </w:tabs>
        <w:spacing w:after="0" w:line="0" w:lineRule="atLeast"/>
        <w:ind w:left="10348"/>
        <w:rPr>
          <w:rFonts w:ascii="Times New Roman" w:eastAsia="Times New Roman" w:hAnsi="Times New Roman" w:cs="Times New Roman"/>
          <w:sz w:val="20"/>
          <w:szCs w:val="20"/>
        </w:rPr>
      </w:pPr>
      <w:r w:rsidRPr="00251CA9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732916" w:rsidRPr="00251CA9" w:rsidRDefault="00732916" w:rsidP="00732916">
      <w:pPr>
        <w:tabs>
          <w:tab w:val="left" w:pos="13277"/>
          <w:tab w:val="left" w:pos="15480"/>
        </w:tabs>
        <w:spacing w:after="0" w:line="0" w:lineRule="atLeast"/>
        <w:ind w:left="10348"/>
        <w:rPr>
          <w:rFonts w:ascii="Times New Roman" w:eastAsia="Times New Roman" w:hAnsi="Times New Roman" w:cs="Times New Roman"/>
          <w:sz w:val="20"/>
          <w:szCs w:val="20"/>
        </w:rPr>
      </w:pPr>
      <w:r w:rsidRPr="00251CA9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 Главы сельского поселения </w:t>
      </w:r>
    </w:p>
    <w:p w:rsidR="00732916" w:rsidRPr="00251CA9" w:rsidRDefault="00732916" w:rsidP="00732916">
      <w:pPr>
        <w:tabs>
          <w:tab w:val="left" w:pos="13277"/>
          <w:tab w:val="left" w:pos="15480"/>
        </w:tabs>
        <w:spacing w:after="0" w:line="0" w:lineRule="atLeast"/>
        <w:ind w:left="10348"/>
        <w:rPr>
          <w:rFonts w:ascii="Times New Roman" w:eastAsia="Times New Roman" w:hAnsi="Times New Roman" w:cs="Times New Roman"/>
          <w:sz w:val="20"/>
          <w:szCs w:val="20"/>
        </w:rPr>
      </w:pPr>
      <w:r w:rsidRPr="00251CA9">
        <w:rPr>
          <w:rFonts w:ascii="Times New Roman" w:eastAsia="Times New Roman" w:hAnsi="Times New Roman" w:cs="Times New Roman"/>
          <w:sz w:val="20"/>
          <w:szCs w:val="20"/>
        </w:rPr>
        <w:t>Аксаковский сельсовет муниципального района</w:t>
      </w:r>
    </w:p>
    <w:p w:rsidR="00732916" w:rsidRPr="00251CA9" w:rsidRDefault="00732916" w:rsidP="00732916">
      <w:pPr>
        <w:tabs>
          <w:tab w:val="left" w:pos="13277"/>
          <w:tab w:val="left" w:pos="15480"/>
        </w:tabs>
        <w:spacing w:after="0" w:line="0" w:lineRule="atLeast"/>
        <w:ind w:left="10348"/>
        <w:rPr>
          <w:rFonts w:ascii="Times New Roman" w:eastAsia="Times New Roman" w:hAnsi="Times New Roman" w:cs="Times New Roman"/>
          <w:sz w:val="20"/>
          <w:szCs w:val="20"/>
        </w:rPr>
      </w:pPr>
      <w:r w:rsidRPr="00251CA9">
        <w:rPr>
          <w:rFonts w:ascii="Times New Roman" w:eastAsia="Times New Roman" w:hAnsi="Times New Roman" w:cs="Times New Roman"/>
          <w:sz w:val="20"/>
          <w:szCs w:val="20"/>
        </w:rPr>
        <w:t xml:space="preserve"> Белебеевский район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еспублики </w:t>
      </w:r>
      <w:r w:rsidRPr="00251CA9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ашкортостан </w:t>
      </w:r>
      <w:r w:rsidRPr="00251CA9">
        <w:rPr>
          <w:rFonts w:ascii="Times New Roman" w:eastAsia="Times New Roman" w:hAnsi="Times New Roman" w:cs="Times New Roman"/>
          <w:sz w:val="20"/>
          <w:szCs w:val="20"/>
        </w:rPr>
        <w:t>от 18.09.2013г.  № 77</w:t>
      </w:r>
    </w:p>
    <w:p w:rsidR="00732916" w:rsidRPr="00251CA9" w:rsidRDefault="00732916" w:rsidP="00732916">
      <w:pPr>
        <w:tabs>
          <w:tab w:val="left" w:pos="13277"/>
        </w:tabs>
        <w:ind w:left="10348"/>
        <w:rPr>
          <w:rFonts w:ascii="Times New Roman" w:eastAsia="Times New Roman" w:hAnsi="Times New Roman" w:cs="Times New Roman"/>
          <w:sz w:val="20"/>
          <w:szCs w:val="20"/>
        </w:rPr>
      </w:pPr>
      <w:r w:rsidRPr="00251CA9">
        <w:rPr>
          <w:rFonts w:ascii="Times New Roman" w:hAnsi="Times New Roman" w:cs="Times New Roman"/>
          <w:sz w:val="20"/>
          <w:szCs w:val="20"/>
        </w:rPr>
        <w:t>(в  ред. постановлений  от 07.02</w:t>
      </w:r>
      <w:r w:rsidRPr="00251CA9">
        <w:rPr>
          <w:rFonts w:ascii="Times New Roman" w:eastAsia="Times New Roman" w:hAnsi="Times New Roman" w:cs="Times New Roman"/>
          <w:sz w:val="20"/>
          <w:szCs w:val="20"/>
        </w:rPr>
        <w:t>.201</w:t>
      </w:r>
      <w:r w:rsidRPr="00251CA9">
        <w:rPr>
          <w:rFonts w:ascii="Times New Roman" w:hAnsi="Times New Roman" w:cs="Times New Roman"/>
          <w:sz w:val="20"/>
          <w:szCs w:val="20"/>
        </w:rPr>
        <w:t>4</w:t>
      </w:r>
      <w:r w:rsidRPr="00251CA9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Pr="00251CA9">
        <w:rPr>
          <w:rFonts w:ascii="Times New Roman" w:hAnsi="Times New Roman" w:cs="Times New Roman"/>
          <w:sz w:val="20"/>
          <w:szCs w:val="20"/>
        </w:rPr>
        <w:t>0</w:t>
      </w:r>
      <w:r w:rsidRPr="00251CA9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32916" w:rsidRPr="00787346" w:rsidRDefault="00732916" w:rsidP="00732916">
      <w:pPr>
        <w:pStyle w:val="ConsPlusNormal"/>
        <w:tabs>
          <w:tab w:val="left" w:pos="114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346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(функций)</w:t>
      </w:r>
    </w:p>
    <w:p w:rsidR="00732916" w:rsidRPr="00787346" w:rsidRDefault="00732916" w:rsidP="00732916">
      <w:pPr>
        <w:pStyle w:val="ConsPlusNormal"/>
        <w:tabs>
          <w:tab w:val="left" w:pos="114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346">
        <w:rPr>
          <w:rFonts w:ascii="Times New Roman" w:hAnsi="Times New Roman" w:cs="Times New Roman"/>
          <w:b/>
          <w:sz w:val="24"/>
          <w:szCs w:val="24"/>
        </w:rPr>
        <w:t>по сельскому поселению Аксаковский сельсовет</w:t>
      </w:r>
    </w:p>
    <w:p w:rsidR="00732916" w:rsidRPr="00787346" w:rsidRDefault="00732916" w:rsidP="00732916">
      <w:pPr>
        <w:jc w:val="center"/>
        <w:rPr>
          <w:rFonts w:ascii="Calibri" w:eastAsia="Times New Roman" w:hAnsi="Calibri" w:cs="Times New Roman"/>
          <w:b/>
        </w:rPr>
      </w:pPr>
      <w:r w:rsidRPr="00787346">
        <w:rPr>
          <w:rFonts w:ascii="Calibri" w:eastAsia="Times New Roman" w:hAnsi="Calibri" w:cs="Times New Roman"/>
          <w:b/>
        </w:rPr>
        <w:t>муниципального района Белебеевский район Республики Башкортостан</w:t>
      </w:r>
    </w:p>
    <w:p w:rsidR="00732916" w:rsidRDefault="00732916" w:rsidP="00732916">
      <w:pPr>
        <w:autoSpaceDE w:val="0"/>
        <w:autoSpaceDN w:val="0"/>
        <w:adjustRightInd w:val="0"/>
        <w:jc w:val="center"/>
        <w:outlineLvl w:val="1"/>
        <w:rPr>
          <w:rFonts w:ascii="Calibri" w:eastAsia="Times New Roman" w:hAnsi="Calibri" w:cs="Times New Roman"/>
          <w:sz w:val="2"/>
          <w:szCs w:val="2"/>
        </w:rPr>
      </w:pPr>
      <w:r w:rsidRPr="000B6A6E">
        <w:rPr>
          <w:rFonts w:ascii="Calibri" w:eastAsia="Times New Roman" w:hAnsi="Calibri" w:cs="Times New Roman"/>
          <w:b/>
          <w:lang w:val="en-US"/>
        </w:rPr>
        <w:t>I</w:t>
      </w:r>
      <w:r w:rsidRPr="000B6A6E">
        <w:rPr>
          <w:rFonts w:ascii="Calibri" w:eastAsia="Times New Roman" w:hAnsi="Calibri" w:cs="Times New Roman"/>
          <w:b/>
        </w:rPr>
        <w:t xml:space="preserve">. Муниципальные услуги, предоставляемые органами местного самоуправления  </w:t>
      </w:r>
    </w:p>
    <w:tbl>
      <w:tblPr>
        <w:tblW w:w="15614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368"/>
        <w:gridCol w:w="2959"/>
        <w:gridCol w:w="1436"/>
        <w:gridCol w:w="2548"/>
        <w:gridCol w:w="2133"/>
        <w:gridCol w:w="1361"/>
        <w:gridCol w:w="1125"/>
      </w:tblGrid>
      <w:tr w:rsidR="00732916" w:rsidRPr="000B6A6E" w:rsidTr="00FA324F">
        <w:trPr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ind w:left="-167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>№</w:t>
            </w:r>
          </w:p>
          <w:p w:rsidR="00732916" w:rsidRPr="000B6A6E" w:rsidRDefault="00732916" w:rsidP="00FA324F">
            <w:pPr>
              <w:pStyle w:val="a3"/>
              <w:ind w:left="-167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B6A6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B6A6E">
              <w:rPr>
                <w:rFonts w:ascii="Times New Roman" w:hAnsi="Times New Roman"/>
                <w:b/>
              </w:rPr>
              <w:t>/</w:t>
            </w:r>
            <w:proofErr w:type="spellStart"/>
            <w:r w:rsidRPr="000B6A6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>Наименование муниципальной услуги (функции)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 xml:space="preserve">Наименование и  </w:t>
            </w:r>
            <w:r w:rsidRPr="000B6A6E">
              <w:rPr>
                <w:rFonts w:ascii="Times New Roman" w:hAnsi="Times New Roman"/>
                <w:b/>
              </w:rPr>
              <w:br/>
              <w:t xml:space="preserve">реквизиты нормативных   </w:t>
            </w:r>
            <w:r w:rsidRPr="000B6A6E">
              <w:rPr>
                <w:rFonts w:ascii="Times New Roman" w:hAnsi="Times New Roman"/>
                <w:b/>
              </w:rPr>
              <w:br/>
              <w:t xml:space="preserve">правовых актов,  </w:t>
            </w:r>
            <w:r w:rsidRPr="000B6A6E">
              <w:rPr>
                <w:rFonts w:ascii="Times New Roman" w:hAnsi="Times New Roman"/>
                <w:b/>
              </w:rPr>
              <w:br/>
              <w:t xml:space="preserve">устанавливающих </w:t>
            </w:r>
            <w:r w:rsidRPr="000B6A6E">
              <w:rPr>
                <w:rFonts w:ascii="Times New Roman" w:hAnsi="Times New Roman"/>
                <w:b/>
              </w:rPr>
              <w:br/>
              <w:t xml:space="preserve">предоставление  </w:t>
            </w:r>
            <w:r w:rsidRPr="000B6A6E">
              <w:rPr>
                <w:rFonts w:ascii="Times New Roman" w:hAnsi="Times New Roman"/>
                <w:b/>
              </w:rPr>
              <w:br/>
              <w:t xml:space="preserve">муниципальной услуги,     </w:t>
            </w:r>
            <w:r w:rsidRPr="000B6A6E">
              <w:rPr>
                <w:rFonts w:ascii="Times New Roman" w:hAnsi="Times New Roman"/>
                <w:b/>
              </w:rPr>
              <w:br/>
              <w:t xml:space="preserve">в т.ч. НПА, утверждающего   </w:t>
            </w:r>
            <w:r w:rsidRPr="000B6A6E">
              <w:rPr>
                <w:rFonts w:ascii="Times New Roman" w:hAnsi="Times New Roman"/>
                <w:b/>
              </w:rPr>
              <w:br/>
              <w:t xml:space="preserve">административный </w:t>
            </w:r>
            <w:r w:rsidRPr="000B6A6E">
              <w:rPr>
                <w:rFonts w:ascii="Times New Roman" w:hAnsi="Times New Roman"/>
                <w:b/>
              </w:rPr>
              <w:br/>
              <w:t xml:space="preserve">регламент предоставления  </w:t>
            </w:r>
            <w:r w:rsidRPr="000B6A6E">
              <w:rPr>
                <w:rFonts w:ascii="Times New Roman" w:hAnsi="Times New Roman"/>
                <w:b/>
              </w:rPr>
              <w:br/>
              <w:t>муниципальной услуги (при наличии НПА)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spacing w:beforeAutospacing="0" w:afterAutospacing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 xml:space="preserve">Показатели,  </w:t>
            </w:r>
            <w:r w:rsidRPr="000B6A6E">
              <w:rPr>
                <w:rFonts w:ascii="Times New Roman" w:hAnsi="Times New Roman"/>
                <w:b/>
              </w:rPr>
              <w:br/>
              <w:t xml:space="preserve">характеризующие объем    </w:t>
            </w:r>
            <w:r w:rsidRPr="000B6A6E">
              <w:rPr>
                <w:rFonts w:ascii="Times New Roman" w:hAnsi="Times New Roman"/>
                <w:b/>
              </w:rPr>
              <w:br/>
              <w:t>муниципальной</w:t>
            </w:r>
            <w:r w:rsidRPr="000B6A6E">
              <w:rPr>
                <w:rFonts w:ascii="Times New Roman" w:hAnsi="Times New Roman"/>
                <w:b/>
              </w:rPr>
              <w:br/>
              <w:t xml:space="preserve">услуги (функции)             (в соответствующих единицах </w:t>
            </w:r>
            <w:r w:rsidRPr="000B6A6E">
              <w:rPr>
                <w:rFonts w:ascii="Times New Roman" w:hAnsi="Times New Roman"/>
                <w:b/>
              </w:rPr>
              <w:br/>
              <w:t>измерения)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Style w:val="a5"/>
                <w:rFonts w:ascii="Times New Roman" w:hAnsi="Times New Roman"/>
                <w:b/>
              </w:rPr>
              <w:t xml:space="preserve">Наименование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структурного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подразделения    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Администрации </w:t>
            </w:r>
            <w:r w:rsidRPr="000B6A6E">
              <w:rPr>
                <w:rFonts w:ascii="Times New Roman" w:hAnsi="Times New Roman"/>
                <w:b/>
              </w:rPr>
              <w:br/>
              <w:t xml:space="preserve">СП Аксаковский сельсовет </w:t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муниципального района Белебеевский район РБ,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которое   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предоставляет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муниципальную   </w:t>
            </w:r>
            <w:r w:rsidRPr="000B6A6E">
              <w:rPr>
                <w:rFonts w:ascii="Times New Roman" w:hAnsi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>услугу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Style w:val="a5"/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 xml:space="preserve">Результат   </w:t>
            </w:r>
            <w:r w:rsidRPr="000B6A6E">
              <w:rPr>
                <w:rFonts w:ascii="Times New Roman" w:hAnsi="Times New Roman"/>
                <w:b/>
              </w:rPr>
              <w:br/>
              <w:t xml:space="preserve">предоставления </w:t>
            </w:r>
            <w:r w:rsidRPr="000B6A6E">
              <w:rPr>
                <w:rFonts w:ascii="Times New Roman" w:hAnsi="Times New Roman"/>
                <w:b/>
              </w:rPr>
              <w:br/>
              <w:t xml:space="preserve">муниципальной </w:t>
            </w:r>
            <w:r w:rsidRPr="000B6A6E">
              <w:rPr>
                <w:rFonts w:ascii="Times New Roman" w:hAnsi="Times New Roman"/>
                <w:b/>
              </w:rPr>
              <w:br/>
              <w:t xml:space="preserve">услуги (для  </w:t>
            </w:r>
            <w:r w:rsidRPr="000B6A6E">
              <w:rPr>
                <w:rFonts w:ascii="Times New Roman" w:hAnsi="Times New Roman"/>
                <w:b/>
              </w:rPr>
              <w:br/>
              <w:t>получателя)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 xml:space="preserve">Получатель  </w:t>
            </w:r>
            <w:r w:rsidRPr="000B6A6E">
              <w:rPr>
                <w:rFonts w:ascii="Times New Roman" w:hAnsi="Times New Roman"/>
                <w:b/>
              </w:rPr>
              <w:br/>
              <w:t>муниципальной</w:t>
            </w:r>
            <w:r w:rsidRPr="000B6A6E">
              <w:rPr>
                <w:rFonts w:ascii="Times New Roman" w:hAnsi="Times New Roman"/>
                <w:b/>
              </w:rPr>
              <w:br/>
              <w:t xml:space="preserve">услуги    </w:t>
            </w:r>
            <w:r w:rsidRPr="000B6A6E">
              <w:rPr>
                <w:rFonts w:ascii="Times New Roman" w:hAnsi="Times New Roman"/>
                <w:b/>
              </w:rPr>
              <w:br/>
              <w:t>(функции)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spacing w:beforeAutospacing="0" w:afterAutospacing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0B6A6E">
              <w:rPr>
                <w:rFonts w:ascii="Times New Roman" w:hAnsi="Times New Roman"/>
                <w:b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</w:tbl>
    <w:p w:rsidR="00732916" w:rsidRPr="000B6A6E" w:rsidRDefault="00732916" w:rsidP="00732916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5324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261"/>
        <w:gridCol w:w="2693"/>
        <w:gridCol w:w="1560"/>
        <w:gridCol w:w="2551"/>
        <w:gridCol w:w="2126"/>
        <w:gridCol w:w="1418"/>
        <w:gridCol w:w="1068"/>
      </w:tblGrid>
      <w:tr w:rsidR="00732916" w:rsidRPr="000B6A6E" w:rsidTr="00FA324F">
        <w:trPr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Style w:val="a5"/>
                <w:rFonts w:ascii="Times New Roman" w:hAnsi="Times New Roman"/>
              </w:rPr>
            </w:pPr>
            <w:r w:rsidRPr="000B6A6E">
              <w:rPr>
                <w:rStyle w:val="a5"/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a3"/>
              <w:spacing w:beforeAutospacing="0" w:afterAutospacing="0"/>
              <w:ind w:left="-113" w:right="-113"/>
              <w:jc w:val="center"/>
              <w:rPr>
                <w:rFonts w:ascii="Times New Roman" w:hAnsi="Times New Roman"/>
              </w:rPr>
            </w:pPr>
            <w:r w:rsidRPr="000B6A6E">
              <w:rPr>
                <w:rFonts w:ascii="Times New Roman" w:hAnsi="Times New Roman"/>
              </w:rPr>
              <w:t>8</w:t>
            </w:r>
          </w:p>
        </w:tc>
      </w:tr>
      <w:tr w:rsidR="00732916" w:rsidRPr="000B6A6E" w:rsidTr="00FA324F">
        <w:trPr>
          <w:jc w:val="center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80" w:after="60"/>
              <w:ind w:left="-113" w:right="-113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Архивный фонд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2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Выдача справок, оформление выписок из </w:t>
            </w:r>
            <w:proofErr w:type="spellStart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похозяйственных</w:t>
            </w:r>
            <w:proofErr w:type="spellEnd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книг</w:t>
            </w:r>
          </w:p>
          <w:p w:rsidR="00732916" w:rsidRPr="000B6A6E" w:rsidRDefault="00732916" w:rsidP="00FA324F">
            <w:pPr>
              <w:spacing w:before="20" w:after="20"/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Федеральный закон от 06.10.2003 №131-ФЗ, Устав СП Аксаковский сельсовет МР БР РБ,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Постановление Главы СП Аксаковский сельсовет  № 18 от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27.04.2012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Количество справок, выписок, ед.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</w:t>
            </w:r>
            <w:r w:rsidRPr="000B6A6E">
              <w:rPr>
                <w:rStyle w:val="a5"/>
                <w:rFonts w:ascii="Calibri" w:hAnsi="Calibri"/>
              </w:rPr>
              <w:lastRenderedPageBreak/>
              <w:t xml:space="preserve">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Справка о составе семьи, справка с места жительства, справка на умершего, выписка из домовой книги, выписка из </w:t>
            </w:r>
            <w:proofErr w:type="spellStart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похозяйственной</w:t>
            </w:r>
            <w:proofErr w:type="spellEnd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книги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40" w:after="40"/>
              <w:ind w:left="-113" w:right="-113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хозяйство, благоустройство, имущественный комплекс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16" w:rsidRPr="000B6A6E" w:rsidRDefault="00732916" w:rsidP="00FA324F">
            <w:pPr>
              <w:suppressAutoHyphens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0B6A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Выдача</w:t>
            </w:r>
            <w:r w:rsidRPr="000B6A6E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0B6A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ордеров</w:t>
            </w:r>
            <w:r w:rsidRPr="000B6A6E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на </w:t>
            </w:r>
            <w:r w:rsidRPr="000B6A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Федеральный закон от 06.10.2003 №131, Устав СП Аксаковский сельсовет МР БР РБ, 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Постановление Главы СП Аксаковский сельсовет  № 33 от 05.07.2012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Количество ордеров </w:t>
            </w:r>
          </w:p>
          <w:p w:rsidR="00732916" w:rsidRPr="000B6A6E" w:rsidRDefault="00732916" w:rsidP="00FA324F">
            <w:pPr>
              <w:spacing w:before="20" w:after="20"/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Ордер на проведение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16" w:rsidRPr="000B6A6E" w:rsidRDefault="00732916" w:rsidP="00FA324F">
            <w:pPr>
              <w:suppressAutoHyphens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разрешений на автомобильные перевозки тяжеловесных грузов, крупногабаритных грузов по маршрутам, проходящим по дорогам местного значения» в границах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Федеральный закон от 06.10.2003 №131, Устав СП Аксаковский сельсовет МР БР РБ, Постановление главы Администрации СП Аксаковский сельсовет МР БР РБ от 18.09.2013  г. № 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разрешений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Разрешение на движение по автомобильным дорогам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16" w:rsidRPr="000B6A6E" w:rsidRDefault="00732916" w:rsidP="00FA324F">
            <w:pPr>
              <w:suppressAutoHyphens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Выдача и продление разрешений на складирование строительных материалов на территории сельского поселения Аксаковский сельсовет муниципального района Белебеевский район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Федеральный закон от 06.10.2003 №131, Устав СП Аксаковский сельсовет </w:t>
            </w:r>
          </w:p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МР БР РБ, Постановление Главы администрации СП Аксаковский сельсовет МР БР РБ от 26.12.2012 г. №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разрешений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Разрешение на складирование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16" w:rsidRPr="000B6A6E" w:rsidRDefault="00732916" w:rsidP="00FA324F">
            <w:pPr>
              <w:suppressAutoHyphens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разрешений на снос (пересадку) зелёных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Федеральный закон от 06.10.2003 №131, Устав СП Аксаковский сельсовет МР БР РБ, Постановление главы Администрации СП Аксаковский сельсовет МР БР РБ от 25.01.2013 г. № 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разрешений</w:t>
            </w:r>
          </w:p>
          <w:p w:rsidR="00732916" w:rsidRPr="000B6A6E" w:rsidRDefault="00732916" w:rsidP="00FA324F">
            <w:pPr>
              <w:spacing w:before="20" w:after="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Разрешение на снос (пересадку) зелёных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trHeight w:val="229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Присвоение (изменение) адресов объектам недвижимости на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Федеральный закон от 06.10.2003 №131, Устав СП Аксаковский сельсовет МР БР РБ, Постановление главы администрации СП Аксаковский сельсовет МР БР РБ от 01.10.2012 г. № 45</w:t>
            </w:r>
          </w:p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постановлений о присвоении</w:t>
            </w:r>
          </w:p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0"/>
              <w:rPr>
                <w:rStyle w:val="a5"/>
                <w:rFonts w:ascii="Calibri" w:hAnsi="Calibri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>муниципального района Белебеевский район РБ,</w:t>
            </w:r>
          </w:p>
          <w:p w:rsidR="00732916" w:rsidRPr="000B6A6E" w:rsidRDefault="00732916" w:rsidP="00FA324F">
            <w:pPr>
              <w:ind w:right="-5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Постановление Главы Администрации, адресная справка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trHeight w:val="5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Принятие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Федеральный закон от 06.10.2003 №131, Устав СП Аксаковский сельсовет МР БР РБ, Постановление главы администрации СП Аксаковский  сельсовет МР БР РБ от 04.09.2012 г. № 39</w:t>
            </w:r>
          </w:p>
          <w:p w:rsidR="00732916" w:rsidRPr="000B6A6E" w:rsidRDefault="00732916" w:rsidP="00FA324F">
            <w:pPr>
              <w:ind w:right="-5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0"/>
              <w:rPr>
                <w:rStyle w:val="a5"/>
                <w:rFonts w:ascii="Calibri" w:hAnsi="Calibri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>муниципального района Белебеевский район РБ,</w:t>
            </w:r>
          </w:p>
          <w:p w:rsidR="00732916" w:rsidRPr="000B6A6E" w:rsidRDefault="00732916" w:rsidP="00FA324F">
            <w:pPr>
              <w:ind w:right="-5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Постановление Главы Администрации,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trHeight w:val="3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пригодным</w:t>
            </w:r>
            <w:proofErr w:type="gramEnd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(непригодным) для проживания в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Федеральный закон от 06.10.2003 №131, Устав СП Аксаковский сельсовет МР БР РБ, Постановление главы администрации СП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Аксаковский сельсовет МР БР РБ от 04.09.2012 г. № 38</w:t>
            </w:r>
          </w:p>
          <w:p w:rsidR="00732916" w:rsidRPr="000B6A6E" w:rsidRDefault="00732916" w:rsidP="00FA324F">
            <w:pPr>
              <w:ind w:right="-5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0"/>
              <w:rPr>
                <w:rStyle w:val="a5"/>
                <w:rFonts w:ascii="Calibri" w:hAnsi="Calibri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</w:t>
            </w:r>
            <w:r w:rsidRPr="000B6A6E">
              <w:rPr>
                <w:rStyle w:val="a5"/>
                <w:rFonts w:ascii="Calibri" w:hAnsi="Calibri"/>
              </w:rPr>
              <w:lastRenderedPageBreak/>
              <w:t>Белебеевский район РБ,</w:t>
            </w:r>
          </w:p>
          <w:p w:rsidR="00732916" w:rsidRPr="000B6A6E" w:rsidRDefault="00732916" w:rsidP="00FA324F">
            <w:pPr>
              <w:ind w:right="-5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Постановление Главы Администрации,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trHeight w:val="5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Присвоение наименований улицам, площадям и иным территориям проживания граждан в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Федеральный закон от 06.10.2003 №131, Устав СП Аксаковский сельсовет МР БР РБ, Постановление главы администрации СП Аксаковский сельсовет МР БР РБ от 01.10.2012 г. №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0"/>
              <w:rPr>
                <w:rStyle w:val="a5"/>
                <w:rFonts w:ascii="Calibri" w:hAnsi="Calibri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>муниципального района Белебеевский район РБ</w:t>
            </w:r>
          </w:p>
          <w:p w:rsidR="00732916" w:rsidRPr="000B6A6E" w:rsidRDefault="00732916" w:rsidP="00FA324F">
            <w:pPr>
              <w:ind w:right="-5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Постановление Главы Администрации,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trHeight w:val="351"/>
          <w:jc w:val="center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Муниципальные функции, исполняемые органами местного самоуправления 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  <w:t>Федеральный закон от 06.10.2003г. № 131-ФЗ,</w:t>
            </w:r>
          </w:p>
          <w:p w:rsidR="00732916" w:rsidRPr="000B6A6E" w:rsidRDefault="00732916" w:rsidP="00FA324F">
            <w:pPr>
              <w:ind w:right="-1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  <w:t xml:space="preserve">Федеральный закон от 11.11.2003г. №138-ФЗ,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Постановление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главы администрации СП Аксаковский  сельсовет МР БР РБ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01 от 09.01.2013г.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4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проведенных проверок,</w:t>
            </w:r>
          </w:p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  <w:t>Федеральный закон от 06.10.2003г. № 131-ФЗ,</w:t>
            </w:r>
          </w:p>
          <w:p w:rsidR="00732916" w:rsidRPr="000B6A6E" w:rsidRDefault="00732916" w:rsidP="00FA324F">
            <w:pPr>
              <w:ind w:right="-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  <w:t>Федеральный закон от 11.11.2003г. №138-ФЗ,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Постановление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главы администрации СП Аксаковский сельсовет МР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БР РБ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52 от 07.08.2013г.</w:t>
            </w:r>
            <w:r w:rsidRPr="000B6A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4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Количество проведенных проверок,</w:t>
            </w:r>
          </w:p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hanging="19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контроль  за</w:t>
            </w:r>
            <w:proofErr w:type="gramEnd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обеспечением 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spacing w:before="20" w:after="20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  <w:t>Федеральный закон от 06.10.2003г. № 131-ФЗ,</w:t>
            </w:r>
          </w:p>
          <w:p w:rsidR="00732916" w:rsidRPr="000B6A6E" w:rsidRDefault="00732916" w:rsidP="00FA324F">
            <w:pPr>
              <w:ind w:right="-1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  <w:t>Федеральный закон от 08.11.2007. № 257-ФЗ,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Постановление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главы администрации СП Аксаковский сельсовет МР БР РБ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71 от 30.08.2013г.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4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проведенных проверок,</w:t>
            </w:r>
          </w:p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hanging="19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Муниципальный лесной контроль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1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Лесной кодекс  Российской Федерации, Федеральный закон  от 06.10.2003 №131-ФЗ «Об общих принципах организации местного самоуправления в Российской Федерации», постановление  Правительства Российской Федерации от 22.07.2007 № 394 «Об утверждении положения об осуществлении государственного лесного контроля и надзора», Постановление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главы администрации СП Аксаковский сельсовет МР БР РБ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от 18.09.2013г.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4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проведенных проверок,</w:t>
            </w:r>
          </w:p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hanging="199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Style w:val="a5"/>
                <w:rFonts w:ascii="Calibri" w:hAnsi="Calibri"/>
              </w:rPr>
              <w:t xml:space="preserve">Администрация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0B6A6E">
              <w:rPr>
                <w:rStyle w:val="a5"/>
                <w:rFonts w:ascii="Calibri" w:hAnsi="Calibri"/>
              </w:rPr>
              <w:t xml:space="preserve">сельского поселения </w:t>
            </w: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Аксаковский сельсовет </w:t>
            </w:r>
            <w:r w:rsidRPr="000B6A6E">
              <w:rPr>
                <w:rStyle w:val="a5"/>
                <w:rFonts w:ascii="Calibri" w:hAnsi="Calibri"/>
              </w:rPr>
              <w:t xml:space="preserve">муниципального района Белебеевский район РБ,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Акт проверки, предписание об устранении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Юридическое лицо,</w:t>
            </w:r>
          </w:p>
          <w:p w:rsidR="00732916" w:rsidRPr="000B6A6E" w:rsidRDefault="00732916" w:rsidP="00FA324F">
            <w:pPr>
              <w:ind w:left="-57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</w:tbl>
    <w:p w:rsidR="00732916" w:rsidRPr="000B6A6E" w:rsidRDefault="00732916" w:rsidP="00732916">
      <w:pPr>
        <w:spacing w:after="0" w:line="0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B6A6E">
        <w:rPr>
          <w:rFonts w:ascii="Calibri" w:eastAsia="Times New Roman" w:hAnsi="Calibri" w:cs="Times New Roman"/>
          <w:b/>
          <w:sz w:val="20"/>
          <w:szCs w:val="20"/>
          <w:lang w:val="en-US"/>
        </w:rPr>
        <w:t>III</w:t>
      </w:r>
      <w:r w:rsidRPr="000B6A6E">
        <w:rPr>
          <w:rFonts w:ascii="Calibri" w:eastAsia="Times New Roman" w:hAnsi="Calibri" w:cs="Times New Roman"/>
          <w:b/>
          <w:sz w:val="20"/>
          <w:szCs w:val="20"/>
        </w:rPr>
        <w:t>.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B6A6E">
        <w:rPr>
          <w:rFonts w:ascii="Calibri" w:eastAsia="Times New Roman" w:hAnsi="Calibri" w:cs="Times New Roman"/>
          <w:b/>
          <w:sz w:val="20"/>
          <w:szCs w:val="20"/>
        </w:rPr>
        <w:t>Услуги, предоставляемые муниципальными учреждениями</w:t>
      </w:r>
    </w:p>
    <w:p w:rsidR="00732916" w:rsidRPr="000B6A6E" w:rsidRDefault="00732916" w:rsidP="00732916">
      <w:pPr>
        <w:spacing w:after="0" w:line="0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B6A6E">
        <w:rPr>
          <w:rFonts w:ascii="Calibri" w:eastAsia="Times New Roman" w:hAnsi="Calibri" w:cs="Times New Roman"/>
          <w:b/>
          <w:sz w:val="20"/>
          <w:szCs w:val="20"/>
        </w:rPr>
        <w:lastRenderedPageBreak/>
        <w:t>и другими организациями, в которых размещается муниципальное задание</w:t>
      </w:r>
    </w:p>
    <w:p w:rsidR="00732916" w:rsidRPr="000B6A6E" w:rsidRDefault="00732916" w:rsidP="00732916">
      <w:pPr>
        <w:spacing w:after="0" w:line="0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B6A6E">
        <w:rPr>
          <w:rFonts w:ascii="Calibri" w:eastAsia="Times New Roman" w:hAnsi="Calibri" w:cs="Times New Roman"/>
          <w:b/>
          <w:sz w:val="20"/>
          <w:szCs w:val="20"/>
        </w:rPr>
        <w:t xml:space="preserve">и </w:t>
      </w:r>
      <w:proofErr w:type="gramStart"/>
      <w:r w:rsidRPr="000B6A6E">
        <w:rPr>
          <w:rFonts w:ascii="Calibri" w:eastAsia="Times New Roman" w:hAnsi="Calibri" w:cs="Times New Roman"/>
          <w:b/>
          <w:sz w:val="20"/>
          <w:szCs w:val="20"/>
        </w:rPr>
        <w:t>которые</w:t>
      </w:r>
      <w:proofErr w:type="gramEnd"/>
      <w:r w:rsidRPr="000B6A6E">
        <w:rPr>
          <w:rFonts w:ascii="Calibri" w:eastAsia="Times New Roman" w:hAnsi="Calibri" w:cs="Times New Roman"/>
          <w:b/>
          <w:sz w:val="20"/>
          <w:szCs w:val="20"/>
        </w:rPr>
        <w:t xml:space="preserve"> предоставляются в электронном виде.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2700"/>
        <w:gridCol w:w="1260"/>
        <w:gridCol w:w="1800"/>
        <w:gridCol w:w="2700"/>
        <w:gridCol w:w="1440"/>
        <w:gridCol w:w="1800"/>
      </w:tblGrid>
      <w:tr w:rsidR="00732916" w:rsidRPr="000B6A6E" w:rsidTr="00FA324F">
        <w:trPr>
          <w:trHeight w:val="1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5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  <w:p w:rsidR="00732916" w:rsidRPr="000B6A6E" w:rsidRDefault="00732916" w:rsidP="00FA324F">
            <w:pPr>
              <w:tabs>
                <w:tab w:val="left" w:pos="383"/>
              </w:tabs>
              <w:ind w:right="-31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/</w:t>
            </w:r>
            <w:proofErr w:type="spellStart"/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Номер расходного обязательства согласно Реестру расходных обязательств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и реквизиты    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 xml:space="preserve">нормативного  правового акта, устанавливающего </w:t>
            </w:r>
            <w:r>
              <w:rPr>
                <w:rFonts w:cs="Times New Roman"/>
                <w:b/>
                <w:sz w:val="20"/>
                <w:szCs w:val="20"/>
              </w:rPr>
              <w:t xml:space="preserve">предоставление  муниципальной услуги,  утверждающего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административный  регламент и (или)  стандарт качества </w:t>
            </w:r>
            <w:r>
              <w:rPr>
                <w:rFonts w:cs="Times New Roman"/>
                <w:b/>
                <w:sz w:val="20"/>
                <w:szCs w:val="20"/>
              </w:rPr>
              <w:t xml:space="preserve">предоставления  муниципальной услуги (при  наличии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нормативных правовых актов)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17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Показатели,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характеризующие объем муниципальной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услуги (человек)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ConsPlusCell"/>
              <w:widowControl/>
              <w:jc w:val="center"/>
              <w:rPr>
                <w:rStyle w:val="a5"/>
                <w:rFonts w:ascii="Times New Roman" w:hAnsi="Times New Roman"/>
                <w:b/>
              </w:rPr>
            </w:pPr>
            <w:r w:rsidRPr="000B6A6E">
              <w:rPr>
                <w:rStyle w:val="a5"/>
                <w:rFonts w:ascii="Times New Roman" w:hAnsi="Times New Roman"/>
                <w:b/>
              </w:rPr>
              <w:t xml:space="preserve">Наименование   </w:t>
            </w:r>
            <w:r w:rsidRPr="000B6A6E">
              <w:rPr>
                <w:rFonts w:ascii="Times New Roman" w:hAnsi="Times New Roman" w:cs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учреждения,   </w:t>
            </w:r>
            <w:r w:rsidRPr="000B6A6E">
              <w:rPr>
                <w:rFonts w:ascii="Times New Roman" w:hAnsi="Times New Roman" w:cs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которое      </w:t>
            </w:r>
            <w:r w:rsidRPr="000B6A6E">
              <w:rPr>
                <w:rFonts w:ascii="Times New Roman" w:hAnsi="Times New Roman" w:cs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предоставляет   </w:t>
            </w:r>
            <w:r w:rsidRPr="000B6A6E">
              <w:rPr>
                <w:rFonts w:ascii="Times New Roman" w:hAnsi="Times New Roman" w:cs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 xml:space="preserve">муниципальную   </w:t>
            </w:r>
            <w:r w:rsidRPr="000B6A6E">
              <w:rPr>
                <w:rFonts w:ascii="Times New Roman" w:hAnsi="Times New Roman" w:cs="Times New Roman"/>
                <w:b/>
              </w:rPr>
              <w:br/>
            </w:r>
            <w:r w:rsidRPr="000B6A6E">
              <w:rPr>
                <w:rStyle w:val="a5"/>
                <w:rFonts w:ascii="Times New Roman" w:hAnsi="Times New Roman"/>
                <w:b/>
              </w:rPr>
              <w:t>услугу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B6A6E">
              <w:rPr>
                <w:rFonts w:ascii="Times New Roman" w:hAnsi="Times New Roman" w:cs="Times New Roman"/>
                <w:b/>
              </w:rPr>
              <w:t xml:space="preserve">Результат   </w:t>
            </w:r>
            <w:r w:rsidRPr="000B6A6E">
              <w:rPr>
                <w:rFonts w:ascii="Times New Roman" w:hAnsi="Times New Roman" w:cs="Times New Roman"/>
                <w:b/>
              </w:rPr>
              <w:br/>
              <w:t xml:space="preserve">предоставления </w:t>
            </w:r>
            <w:r w:rsidRPr="000B6A6E">
              <w:rPr>
                <w:rFonts w:ascii="Times New Roman" w:hAnsi="Times New Roman" w:cs="Times New Roman"/>
                <w:b/>
              </w:rPr>
              <w:br/>
              <w:t xml:space="preserve">муниципальной </w:t>
            </w:r>
            <w:r w:rsidRPr="000B6A6E">
              <w:rPr>
                <w:rFonts w:ascii="Times New Roman" w:hAnsi="Times New Roman" w:cs="Times New Roman"/>
                <w:b/>
              </w:rPr>
              <w:br/>
              <w:t xml:space="preserve">услуги (для  </w:t>
            </w:r>
            <w:r w:rsidRPr="000B6A6E">
              <w:rPr>
                <w:rFonts w:ascii="Times New Roman" w:hAnsi="Times New Roman" w:cs="Times New Roman"/>
                <w:b/>
              </w:rPr>
              <w:br/>
              <w:t>получателя)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left="-261"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Получатель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муниципальной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услуги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(физическое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или  юридическое </w:t>
            </w: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лицо)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  <w:tr w:rsidR="00732916" w:rsidRPr="000B6A6E" w:rsidTr="00FA324F">
        <w:trPr>
          <w:trHeight w:val="1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5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РП-А-2000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Предоставление информации о времени и месте проведения </w:t>
            </w:r>
            <w:proofErr w:type="spellStart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культурно-досуговых</w:t>
            </w:r>
            <w:proofErr w:type="spellEnd"/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Постановление главы администрации сельского поселения Аксаковский сельсовет </w:t>
            </w:r>
          </w:p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 30.08.2013 г. №  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ConsPlusCell"/>
              <w:widowControl/>
              <w:jc w:val="center"/>
              <w:rPr>
                <w:rStyle w:val="a5"/>
                <w:rFonts w:ascii="Times New Roman" w:hAnsi="Times New Roman"/>
              </w:rPr>
            </w:pPr>
            <w:r w:rsidRPr="000B6A6E">
              <w:rPr>
                <w:rStyle w:val="a5"/>
                <w:rFonts w:ascii="Times New Roman" w:hAnsi="Times New Roman"/>
              </w:rPr>
              <w:t>МБУК  «</w:t>
            </w:r>
            <w:r w:rsidRPr="000B6A6E">
              <w:rPr>
                <w:rFonts w:ascii="Times New Roman" w:hAnsi="Times New Roman" w:cs="Times New Roman"/>
                <w:color w:val="000000"/>
              </w:rPr>
              <w:t>Аксаковский</w:t>
            </w:r>
            <w:r w:rsidRPr="000B6A6E">
              <w:rPr>
                <w:rStyle w:val="a5"/>
                <w:rFonts w:ascii="Times New Roman" w:hAnsi="Times New Roman"/>
              </w:rPr>
              <w:t xml:space="preserve">  СДК»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B6A6E">
              <w:rPr>
                <w:rFonts w:ascii="Times New Roman" w:hAnsi="Times New Roman" w:cs="Times New Roman"/>
              </w:rPr>
              <w:t>% посещаемости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Физические и юридические лица независимо от гражданства, места жительства и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Бесплатно</w:t>
            </w:r>
          </w:p>
        </w:tc>
      </w:tr>
      <w:tr w:rsidR="00732916" w:rsidRPr="000B6A6E" w:rsidTr="00FA324F">
        <w:trPr>
          <w:trHeight w:val="1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ind w:right="-55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РП-А-2000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Постановление главы Администрации сельского поселения Аксаковский сельсовет от 30.08.2013 г. №  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Количество посетителей сайта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ConsPlusCell"/>
              <w:widowControl/>
              <w:jc w:val="center"/>
              <w:rPr>
                <w:rStyle w:val="a5"/>
                <w:rFonts w:ascii="Times New Roman" w:hAnsi="Times New Roman"/>
              </w:rPr>
            </w:pPr>
            <w:r w:rsidRPr="000B6A6E">
              <w:rPr>
                <w:rStyle w:val="a5"/>
                <w:rFonts w:ascii="Times New Roman" w:hAnsi="Times New Roman"/>
              </w:rPr>
              <w:t>МБУК  «</w:t>
            </w:r>
            <w:r w:rsidRPr="000B6A6E">
              <w:rPr>
                <w:rFonts w:ascii="Times New Roman" w:hAnsi="Times New Roman" w:cs="Times New Roman"/>
                <w:color w:val="000000"/>
              </w:rPr>
              <w:t>Аксаковский</w:t>
            </w:r>
            <w:r w:rsidRPr="000B6A6E">
              <w:rPr>
                <w:rStyle w:val="a5"/>
                <w:rFonts w:ascii="Times New Roman" w:hAnsi="Times New Roman"/>
              </w:rPr>
              <w:t xml:space="preserve">  СДК»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>Информирование о времени и месте проведения ярмарок, выставок народного творчества, ремесел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t xml:space="preserve">Физические и юридические лица независимо от гражданства, места жительства и </w:t>
            </w:r>
            <w:r w:rsidRPr="000B6A6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16" w:rsidRPr="000B6A6E" w:rsidRDefault="00732916" w:rsidP="00FA324F">
            <w:pPr>
              <w:pStyle w:val="ConsPlusCell"/>
              <w:widowControl/>
              <w:jc w:val="center"/>
              <w:rPr>
                <w:rStyle w:val="a5"/>
                <w:rFonts w:ascii="Times New Roman" w:hAnsi="Times New Roman"/>
              </w:rPr>
            </w:pPr>
            <w:r w:rsidRPr="000B6A6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</w:tbl>
    <w:p w:rsidR="00185FD1" w:rsidRDefault="00185FD1"/>
    <w:sectPr w:rsidR="00185FD1" w:rsidSect="007329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916"/>
    <w:rsid w:val="00185FD1"/>
    <w:rsid w:val="0073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32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link w:val="a4"/>
    <w:rsid w:val="00732916"/>
    <w:pPr>
      <w:spacing w:before="100" w:beforeAutospacing="1" w:after="100" w:afterAutospacing="1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5">
    <w:name w:val="page number"/>
    <w:basedOn w:val="a0"/>
    <w:rsid w:val="00732916"/>
  </w:style>
  <w:style w:type="character" w:customStyle="1" w:styleId="a4">
    <w:name w:val="Обычный (веб) Знак"/>
    <w:link w:val="a3"/>
    <w:rsid w:val="00732916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onsPlusCell">
    <w:name w:val="ConsPlusCell"/>
    <w:link w:val="ConsPlusCell0"/>
    <w:rsid w:val="00732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732916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73291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8365</Characters>
  <Application>Microsoft Office Word</Application>
  <DocSecurity>0</DocSecurity>
  <Lines>69</Lines>
  <Paragraphs>19</Paragraphs>
  <ScaleCrop>false</ScaleCrop>
  <Company>HOME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2014-07-02T06:06:00Z</dcterms:created>
  <dcterms:modified xsi:type="dcterms:W3CDTF">2014-07-02T06:07:00Z</dcterms:modified>
</cp:coreProperties>
</file>